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3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БЕЛГОРОДСКАЯ ОБЛАСТЬ</w:t>
      </w:r>
      <w:r>
        <w:rPr>
          <w:sz w:val="24"/>
          <w:szCs w:val="24"/>
        </w:rPr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ЧЕРНЯНСКИЙ МУНИЦИПАЛЬНЫЙ ОКРУГ</w:t>
      </w:r>
      <w:r>
        <w:rPr>
          <w:b/>
          <w:sz w:val="24"/>
          <w:szCs w:val="24"/>
        </w:rPr>
      </w:r>
      <w:r/>
    </w:p>
    <w:p>
      <w:pPr>
        <w:rPr>
          <w:b/>
          <w:sz w:val="14"/>
          <w:szCs w:val="2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1" behindDoc="0" locked="0" layoutInCell="1" allowOverlap="1">
                <wp:simplePos x="0" y="0"/>
                <wp:positionH relativeFrom="margin">
                  <wp:posOffset>2599690</wp:posOffset>
                </wp:positionH>
                <wp:positionV relativeFrom="margin">
                  <wp:posOffset>449580</wp:posOffset>
                </wp:positionV>
                <wp:extent cx="476885" cy="612140"/>
                <wp:effectExtent l="0" t="0" r="0" b="0"/>
                <wp:wrapTopAndBottom/>
                <wp:docPr id="1" name="_x0000_s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476885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1;o:allowoverlap:true;o:allowincell:true;mso-position-horizontal-relative:margin;margin-left:204.7pt;mso-position-horizontal:absolute;mso-position-vertical-relative:margin;margin-top:35.4pt;mso-position-vertical:absolute;width:37.5pt;height:48.2pt;mso-wrap-distance-left:9.0pt;mso-wrap-distance-top:0.0pt;mso-wrap-distance-right:9.0pt;mso-wrap-distance-bottom:0.0pt;" stroked="f">
                <v:path textboxrect="0,0,0,0"/>
                <w10:wrap type="topAndBottom"/>
                <v:imagedata r:id="rId15" o:title=""/>
              </v:shape>
            </w:pict>
          </mc:Fallback>
        </mc:AlternateContent>
      </w:r>
      <w:r>
        <w:rPr>
          <w:b/>
          <w:sz w:val="14"/>
          <w:szCs w:val="28"/>
        </w:rPr>
      </w:r>
      <w:r/>
    </w:p>
    <w:p>
      <w:pPr>
        <w:pStyle w:val="833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ЧЕРНЯНСКОГО МУНИЦИПАЛЬНОГО ОКРУГА БЕЛГОРОДСКОЙ ОБЛАСТИ</w:t>
      </w:r>
      <w:r>
        <w:rPr>
          <w:sz w:val="24"/>
          <w:szCs w:val="24"/>
        </w:rPr>
      </w:r>
      <w:r/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/>
    </w:p>
    <w:p>
      <w:pPr>
        <w:jc w:val="center"/>
        <w:spacing w:line="276" w:lineRule="auto"/>
        <w:shd w:val="clear" w:color="auto" w:fill="ffffff"/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П О С Т А Н О В Л Е Н И Е</w:t>
      </w:r>
      <w:r>
        <w:rPr>
          <w:b/>
          <w:sz w:val="24"/>
          <w:szCs w:val="24"/>
        </w:rPr>
      </w:r>
      <w:r/>
    </w:p>
    <w:p>
      <w:pPr>
        <w:jc w:val="center"/>
        <w:spacing w:line="276" w:lineRule="auto"/>
        <w:shd w:val="clear" w:color="auto" w:fill="ffffff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п. Чернянка</w:t>
      </w:r>
      <w:r>
        <w:rPr>
          <w:b/>
          <w:sz w:val="22"/>
          <w:szCs w:val="22"/>
        </w:rPr>
      </w:r>
      <w:r/>
    </w:p>
    <w:p>
      <w:pPr>
        <w:ind w:hanging="751"/>
        <w:jc w:val="center"/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p>
      <w:pP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"___" __________ </w:t>
      </w:r>
      <w:r>
        <w:rPr>
          <w:b/>
          <w:color w:val="000000"/>
          <w:sz w:val="28"/>
          <w:szCs w:val="28"/>
        </w:rPr>
        <w:t xml:space="preserve">2025 г.                                                                          № _____</w:t>
      </w:r>
      <w:r>
        <w:rPr>
          <w:b/>
          <w:color w:val="000000"/>
          <w:sz w:val="28"/>
          <w:szCs w:val="28"/>
        </w:rPr>
      </w:r>
      <w:r/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979"/>
        <w:jc w:val="center"/>
        <w:spacing w:after="0" w:line="240" w:lineRule="auto"/>
        <w:tabs>
          <w:tab w:val="clear" w:pos="720" w:leader="none"/>
          <w:tab w:val="left" w:pos="1418" w:leader="none"/>
          <w:tab w:val="left" w:pos="1560" w:leader="none"/>
          <w:tab w:val="left" w:pos="7938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переименовании муниципального казенного учреждения «</w:t>
      </w:r>
      <w:r>
        <w:rPr>
          <w:b/>
          <w:sz w:val="28"/>
          <w:szCs w:val="28"/>
        </w:rPr>
        <w:t xml:space="preserve">Административно-хозяйственная часть органов местного самоуправления </w:t>
      </w:r>
      <w:r>
        <w:rPr>
          <w:b/>
          <w:sz w:val="28"/>
          <w:szCs w:val="28"/>
        </w:rPr>
        <w:t xml:space="preserve">Чернянского</w:t>
      </w:r>
      <w:r>
        <w:rPr>
          <w:b/>
          <w:sz w:val="28"/>
          <w:szCs w:val="28"/>
        </w:rPr>
        <w:t xml:space="preserve"> района</w:t>
      </w:r>
      <w:r>
        <w:rPr>
          <w:b/>
          <w:sz w:val="28"/>
          <w:szCs w:val="28"/>
        </w:rPr>
        <w:t xml:space="preserve"> Белгородской области» и утверждении устава муниципального казенного учреждения «</w:t>
      </w:r>
      <w:r>
        <w:rPr>
          <w:b/>
          <w:sz w:val="28"/>
          <w:szCs w:val="28"/>
        </w:rPr>
        <w:t xml:space="preserve">Административно-хозяйственная часть органов местного самоуправления </w:t>
      </w:r>
      <w:r>
        <w:rPr>
          <w:b/>
          <w:sz w:val="28"/>
          <w:szCs w:val="28"/>
        </w:rPr>
        <w:t xml:space="preserve">Чернянского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муниципального округа Белгородской области» </w:t>
      </w:r>
      <w:r>
        <w:rPr>
          <w:b/>
          <w:sz w:val="28"/>
          <w:szCs w:val="28"/>
          <w:highlight w:val="red"/>
        </w:rPr>
      </w:r>
      <w:r/>
    </w:p>
    <w:p>
      <w:pPr>
        <w:pStyle w:val="979"/>
        <w:jc w:val="center"/>
        <w:spacing w:after="0" w:line="240" w:lineRule="auto"/>
        <w:tabs>
          <w:tab w:val="clear" w:pos="720" w:leader="none"/>
          <w:tab w:val="left" w:pos="1418" w:leader="none"/>
          <w:tab w:val="left" w:pos="1560" w:leader="none"/>
          <w:tab w:val="left" w:pos="7938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p>
      <w:pPr>
        <w:pStyle w:val="979"/>
        <w:jc w:val="center"/>
        <w:spacing w:after="0" w:line="240" w:lineRule="auto"/>
        <w:tabs>
          <w:tab w:val="clear" w:pos="720" w:leader="none"/>
          <w:tab w:val="left" w:pos="1418" w:leader="none"/>
          <w:tab w:val="left" w:pos="1560" w:leader="none"/>
          <w:tab w:val="left" w:pos="1843" w:leader="none"/>
          <w:tab w:val="left" w:pos="7938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p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Гражданским кодексом Российской Федерации, Федеральными законами от 06.10.2003 г. № 131-ФЗ «Об общих принципах организации местного самоуправления в Росс</w:t>
      </w:r>
      <w:r>
        <w:rPr>
          <w:sz w:val="28"/>
          <w:szCs w:val="28"/>
        </w:rPr>
        <w:t xml:space="preserve">ийской Федерации», </w:t>
      </w:r>
      <w:r>
        <w:rPr>
          <w:sz w:val="28"/>
          <w:szCs w:val="28"/>
        </w:rPr>
        <w:t xml:space="preserve">от 20.03.2025 г. № 33-ФЗ «Об общих принципах организации местного самоуправления в единой системе публичной власти», </w:t>
      </w:r>
      <w:r>
        <w:rPr>
          <w:sz w:val="28"/>
          <w:szCs w:val="28"/>
        </w:rPr>
        <w:t xml:space="preserve">от 12.01.1996 г. № 7-ФЗ «О некоммерческих организациях», </w:t>
      </w:r>
      <w:r>
        <w:rPr>
          <w:sz w:val="28"/>
          <w:szCs w:val="28"/>
        </w:rPr>
        <w:t xml:space="preserve">от 08.08.2001 г. № 129-ФЗ «О государственной регистрации юридических лиц и индивидуальных предпринимателей»,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А</w:t>
      </w:r>
      <w:r>
        <w:rPr>
          <w:sz w:val="28"/>
          <w:szCs w:val="28"/>
        </w:rPr>
        <w:t xml:space="preserve">дминистрация </w:t>
      </w:r>
      <w:r>
        <w:rPr>
          <w:sz w:val="28"/>
          <w:szCs w:val="28"/>
        </w:rPr>
        <w:t xml:space="preserve">Чернянского муниципального округа</w:t>
      </w:r>
      <w:r>
        <w:rPr>
          <w:sz w:val="28"/>
          <w:szCs w:val="28"/>
        </w:rPr>
        <w:t xml:space="preserve"> Белгородской области </w:t>
      </w:r>
      <w:r>
        <w:rPr>
          <w:b/>
          <w:sz w:val="28"/>
          <w:szCs w:val="28"/>
        </w:rPr>
        <w:t xml:space="preserve">п о с т а н о в л я е т</w:t>
      </w:r>
      <w:r>
        <w:rPr>
          <w:b/>
          <w:color w:val="000000"/>
          <w:sz w:val="28"/>
          <w:szCs w:val="28"/>
        </w:rPr>
        <w:t xml:space="preserve">:</w:t>
      </w:r>
      <w:r>
        <w:rPr>
          <w:b/>
          <w:sz w:val="28"/>
          <w:szCs w:val="28"/>
        </w:rPr>
      </w:r>
      <w:r/>
    </w:p>
    <w:p>
      <w:pPr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Переименовать муниципальное казенное учреждение «</w:t>
      </w:r>
      <w:r>
        <w:rPr>
          <w:sz w:val="28"/>
          <w:szCs w:val="28"/>
        </w:rPr>
        <w:t xml:space="preserve">Административно-хозяйственная часть органов местного </w:t>
      </w:r>
      <w:r>
        <w:rPr>
          <w:sz w:val="28"/>
          <w:szCs w:val="28"/>
          <w:highlight w:val="none"/>
        </w:rPr>
        <w:t xml:space="preserve">с</w:t>
      </w:r>
      <w:r>
        <w:rPr>
          <w:sz w:val="28"/>
          <w:szCs w:val="28"/>
        </w:rPr>
        <w:t xml:space="preserve">амоуправления </w:t>
      </w:r>
      <w:r>
        <w:rPr>
          <w:sz w:val="28"/>
          <w:szCs w:val="28"/>
        </w:rPr>
        <w:t xml:space="preserve">Чернянского</w:t>
      </w:r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Белгородской области» в муниципальное казенное учреждение «Административно-хозяйственная часть органов местного самоуправления </w:t>
      </w:r>
      <w:r>
        <w:rPr>
          <w:b w:val="0"/>
          <w:bCs w:val="0"/>
          <w:sz w:val="28"/>
          <w:szCs w:val="28"/>
        </w:rPr>
        <w:t xml:space="preserve">Чернянского</w:t>
      </w:r>
      <w:r>
        <w:rPr>
          <w:b w:val="0"/>
          <w:bCs w:val="0"/>
          <w:sz w:val="28"/>
          <w:szCs w:val="28"/>
        </w:rPr>
        <w:t xml:space="preserve"> муниципального округа Белгородской области</w:t>
      </w:r>
      <w:r>
        <w:rPr>
          <w:sz w:val="28"/>
          <w:szCs w:val="28"/>
        </w:rPr>
        <w:t xml:space="preserve">».</w:t>
      </w: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Утвердить прилагаемый устав муниципального казенного учреждения «</w:t>
      </w:r>
      <w:r>
        <w:rPr>
          <w:sz w:val="28"/>
          <w:szCs w:val="28"/>
        </w:rPr>
        <w:t xml:space="preserve">Административно-хозяйственная часть органов местного самоуправления </w:t>
      </w:r>
      <w:r>
        <w:rPr>
          <w:b w:val="0"/>
          <w:bCs w:val="0"/>
          <w:sz w:val="28"/>
          <w:szCs w:val="28"/>
        </w:rPr>
        <w:t xml:space="preserve">Чернянского</w:t>
      </w:r>
      <w:r>
        <w:rPr>
          <w:b w:val="0"/>
          <w:bCs w:val="0"/>
          <w:sz w:val="28"/>
          <w:szCs w:val="28"/>
        </w:rPr>
        <w:t xml:space="preserve"> муниципального округа Белгородской области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(далее – Устав) (приложение). </w:t>
      </w:r>
      <w:r>
        <w:rPr>
          <w:sz w:val="28"/>
          <w:szCs w:val="28"/>
        </w:rPr>
      </w:r>
      <w:r/>
    </w:p>
    <w:p>
      <w:pPr>
        <w:ind w:firstLine="709"/>
        <w:jc w:val="both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3.  Директору муниципального казенного учреждения </w:t>
      </w:r>
      <w:r>
        <w:rPr>
          <w:sz w:val="28"/>
          <w:szCs w:val="28"/>
          <w:highlight w:val="none"/>
        </w:rPr>
        <w:t xml:space="preserve">«</w:t>
      </w:r>
      <w:r>
        <w:rPr>
          <w:sz w:val="28"/>
          <w:szCs w:val="28"/>
          <w:highlight w:val="none"/>
        </w:rPr>
        <w:t xml:space="preserve">Административно-хозяйственная часть органов местного </w:t>
      </w:r>
      <w:r>
        <w:rPr>
          <w:sz w:val="28"/>
          <w:szCs w:val="28"/>
          <w:highlight w:val="none"/>
        </w:rPr>
        <w:t xml:space="preserve">с</w:t>
      </w:r>
      <w:r>
        <w:rPr>
          <w:sz w:val="28"/>
          <w:szCs w:val="28"/>
          <w:highlight w:val="none"/>
        </w:rPr>
        <w:t xml:space="preserve">амоуправления </w:t>
      </w:r>
      <w:r>
        <w:rPr>
          <w:sz w:val="28"/>
          <w:szCs w:val="28"/>
          <w:highlight w:val="none"/>
        </w:rPr>
        <w:t xml:space="preserve">Чернянского</w:t>
      </w:r>
      <w:r>
        <w:rPr>
          <w:sz w:val="28"/>
          <w:szCs w:val="28"/>
          <w:highlight w:val="none"/>
        </w:rPr>
        <w:t xml:space="preserve"> района</w:t>
      </w:r>
      <w:r>
        <w:rPr>
          <w:sz w:val="28"/>
          <w:szCs w:val="28"/>
          <w:highlight w:val="none"/>
        </w:rPr>
        <w:t xml:space="preserve"> Белгородской области»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</w:rPr>
        <w:t xml:space="preserve">(</w:t>
      </w:r>
      <w:r>
        <w:rPr>
          <w:sz w:val="28"/>
          <w:szCs w:val="28"/>
        </w:rPr>
        <w:t xml:space="preserve">Саньков А.П.</w:t>
      </w:r>
      <w:r>
        <w:rPr>
          <w:sz w:val="28"/>
          <w:szCs w:val="28"/>
        </w:rPr>
        <w:t xml:space="preserve">) обеспечить проведение регистрации Устава </w:t>
      </w:r>
      <w:r>
        <w:rPr>
          <w:sz w:val="28"/>
          <w:szCs w:val="28"/>
          <w:highlight w:val="none"/>
        </w:rPr>
        <w:t xml:space="preserve">и внесение </w:t>
      </w:r>
      <w:r>
        <w:rPr>
          <w:sz w:val="28"/>
          <w:szCs w:val="28"/>
          <w:highlight w:val="none"/>
        </w:rPr>
        <w:t xml:space="preserve">изменений в сведения о юридическом лице</w:t>
      </w:r>
      <w:r>
        <w:rPr>
          <w:sz w:val="28"/>
          <w:szCs w:val="28"/>
          <w:highlight w:val="none"/>
        </w:rPr>
        <w:t xml:space="preserve"> в соответствии с </w:t>
      </w:r>
      <w:r>
        <w:rPr>
          <w:sz w:val="28"/>
          <w:szCs w:val="28"/>
        </w:rPr>
        <w:t xml:space="preserve">действующим законодательством Российской Федерации.</w:t>
      </w:r>
      <w:r>
        <w:rPr>
          <w:sz w:val="28"/>
          <w:szCs w:val="28"/>
        </w:rPr>
      </w:r>
      <w:r/>
      <w:r>
        <w:rPr>
          <w:b w:val="0"/>
          <w:bCs w:val="0"/>
          <w:sz w:val="28"/>
          <w:szCs w:val="28"/>
        </w:rPr>
      </w:r>
      <w:r/>
      <w:r>
        <w:rPr>
          <w:sz w:val="28"/>
          <w:szCs w:val="28"/>
        </w:rPr>
      </w:r>
    </w:p>
    <w:p>
      <w:pPr>
        <w:ind w:firstLine="709"/>
        <w:jc w:val="both"/>
        <w:spacing w:line="240" w:lineRule="auto"/>
        <w:rPr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4. Опубликовать настоя</w:t>
      </w:r>
      <w:r>
        <w:rPr>
          <w:sz w:val="28"/>
          <w:szCs w:val="28"/>
        </w:rPr>
        <w:t xml:space="preserve">щее постановление в сетевом издании «</w:t>
      </w:r>
      <w:r>
        <w:rPr>
          <w:sz w:val="28"/>
          <w:szCs w:val="28"/>
        </w:rPr>
        <w:t xml:space="preserve">Приосколье</w:t>
      </w:r>
      <w:r>
        <w:rPr>
          <w:sz w:val="28"/>
          <w:szCs w:val="28"/>
        </w:rPr>
        <w:t xml:space="preserve"> 31» (</w:t>
      </w:r>
      <w:r>
        <w:rPr>
          <w:sz w:val="28"/>
          <w:szCs w:val="28"/>
          <w:highlight w:val="white"/>
        </w:rPr>
        <w:t xml:space="preserve">адрес сайта: http://www.GAZETA-PRIOSKOLYE.RU), разместить на официальном сайте </w:t>
      </w:r>
      <w:r>
        <w:rPr>
          <w:sz w:val="28"/>
          <w:szCs w:val="28"/>
          <w:highlight w:val="white"/>
        </w:rPr>
        <w:t xml:space="preserve">Чернянского муниципального округа</w:t>
      </w:r>
      <w:r>
        <w:rPr>
          <w:sz w:val="28"/>
          <w:szCs w:val="28"/>
          <w:highlight w:val="white"/>
        </w:rPr>
        <w:t xml:space="preserve"> Белгородской области в информационно-телекоммуникационной сети «Интернет» (адрес сайта: </w:t>
      </w:r>
      <w:r>
        <w:rPr>
          <w:sz w:val="28"/>
          <w:szCs w:val="28"/>
          <w:highlight w:val="white"/>
        </w:rPr>
        <w:t xml:space="preserve">https://chernyanskijrajon-r31.gosweb.gosuslugi.ru</w:t>
      </w:r>
      <w:r>
        <w:rPr>
          <w:sz w:val="28"/>
          <w:szCs w:val="28"/>
          <w:highlight w:val="white"/>
        </w:rPr>
        <w:t xml:space="preserve">)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ind w:firstLine="709"/>
        <w:jc w:val="both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5. Настоящее постановление вступает в силу со дня его опубликования</w:t>
      </w:r>
      <w:r>
        <w:rPr>
          <w:sz w:val="28"/>
          <w:szCs w:val="28"/>
          <w:highlight w:val="none"/>
        </w:rPr>
        <w:t xml:space="preserve">.</w:t>
      </w:r>
      <w:r>
        <w:rPr>
          <w:sz w:val="28"/>
          <w:szCs w:val="28"/>
          <w:highlight w:val="none"/>
        </w:rPr>
        <w:t xml:space="preserve"> </w:t>
      </w:r>
      <w:r/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6. Контроль за исполнением настоящего постановления </w:t>
      </w:r>
      <w:r>
        <w:rPr>
          <w:sz w:val="28"/>
          <w:szCs w:val="28"/>
          <w:highlight w:val="none"/>
        </w:rPr>
        <w:t xml:space="preserve">о</w:t>
      </w:r>
      <w:r>
        <w:rPr>
          <w:sz w:val="28"/>
          <w:szCs w:val="28"/>
          <w:highlight w:val="none"/>
        </w:rPr>
        <w:t xml:space="preserve">с</w:t>
      </w:r>
      <w:r>
        <w:rPr>
          <w:sz w:val="28"/>
          <w:szCs w:val="28"/>
          <w:highlight w:val="none"/>
        </w:rPr>
        <w:t xml:space="preserve">т</w:t>
      </w:r>
      <w:r>
        <w:rPr>
          <w:sz w:val="28"/>
          <w:szCs w:val="28"/>
          <w:highlight w:val="none"/>
        </w:rPr>
        <w:t xml:space="preserve">а</w:t>
      </w:r>
      <w:r>
        <w:rPr>
          <w:sz w:val="28"/>
          <w:szCs w:val="28"/>
          <w:highlight w:val="none"/>
        </w:rPr>
        <w:t xml:space="preserve">в</w:t>
      </w:r>
      <w:r>
        <w:rPr>
          <w:sz w:val="28"/>
          <w:szCs w:val="28"/>
          <w:highlight w:val="none"/>
        </w:rPr>
        <w:t xml:space="preserve">л</w:t>
      </w:r>
      <w:r>
        <w:rPr>
          <w:sz w:val="28"/>
          <w:szCs w:val="28"/>
          <w:highlight w:val="none"/>
        </w:rPr>
        <w:t xml:space="preserve">я</w:t>
      </w:r>
      <w:r>
        <w:rPr>
          <w:sz w:val="28"/>
          <w:szCs w:val="28"/>
          <w:highlight w:val="none"/>
        </w:rPr>
        <w:t xml:space="preserve">ю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з</w:t>
      </w:r>
      <w:r>
        <w:rPr>
          <w:sz w:val="28"/>
          <w:szCs w:val="28"/>
          <w:highlight w:val="none"/>
        </w:rPr>
        <w:t xml:space="preserve">а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с</w:t>
      </w:r>
      <w:r>
        <w:rPr>
          <w:sz w:val="28"/>
          <w:szCs w:val="28"/>
          <w:highlight w:val="none"/>
        </w:rPr>
        <w:t xml:space="preserve">о</w:t>
      </w:r>
      <w:r>
        <w:rPr>
          <w:sz w:val="28"/>
          <w:szCs w:val="28"/>
          <w:highlight w:val="none"/>
        </w:rPr>
        <w:t xml:space="preserve">б</w:t>
      </w:r>
      <w:r>
        <w:rPr>
          <w:sz w:val="28"/>
          <w:szCs w:val="28"/>
          <w:highlight w:val="none"/>
        </w:rPr>
        <w:t xml:space="preserve">о</w:t>
      </w:r>
      <w:r>
        <w:rPr>
          <w:sz w:val="28"/>
          <w:szCs w:val="28"/>
          <w:highlight w:val="none"/>
        </w:rPr>
        <w:t xml:space="preserve">й</w:t>
      </w:r>
      <w:r>
        <w:rPr>
          <w:sz w:val="28"/>
          <w:szCs w:val="28"/>
          <w:highlight w:val="none"/>
        </w:rPr>
        <w:t xml:space="preserve">.</w:t>
      </w:r>
      <w:r>
        <w:rPr>
          <w:sz w:val="28"/>
          <w:szCs w:val="28"/>
          <w:highlight w:val="none"/>
        </w:rPr>
        <w:t xml:space="preserve"> </w:t>
      </w:r>
      <w:r>
        <w:rPr>
          <w:highlight w:val="none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4820"/>
        <w:gridCol w:w="1842"/>
        <w:gridCol w:w="2977"/>
      </w:tblGrid>
      <w:tr>
        <w:trPr>
          <w:trHeight w:val="1618"/>
        </w:trPr>
        <w:tc>
          <w:tcPr>
            <w:tcW w:w="4820" w:type="dxa"/>
            <w:textDirection w:val="lrTb"/>
            <w:noWrap w:val="false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/>
          </w:p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/>
          </w:p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/>
          </w:p>
          <w:p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Г</w:t>
            </w:r>
            <w:r>
              <w:rPr>
                <w:b/>
                <w:sz w:val="28"/>
              </w:rPr>
              <w:t xml:space="preserve">лав</w:t>
            </w:r>
            <w:r>
              <w:rPr>
                <w:b/>
                <w:sz w:val="28"/>
              </w:rPr>
              <w:t xml:space="preserve">а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Чернянского</w:t>
            </w:r>
            <w:r>
              <w:rPr>
                <w:b/>
                <w:sz w:val="28"/>
              </w:rPr>
              <w:t xml:space="preserve"> муниципального округа </w:t>
            </w:r>
            <w:r>
              <w:rPr>
                <w:b/>
                <w:sz w:val="28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/>
          </w:p>
          <w:p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/>
          </w:p>
          <w:p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</w:r>
            <w:r>
              <w:rPr>
                <w:b/>
                <w:sz w:val="28"/>
              </w:rPr>
            </w:r>
            <w:r/>
          </w:p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highlight w:val="none"/>
              </w:rPr>
            </w:r>
            <w:r>
              <w:rPr>
                <w:b/>
                <w:bCs/>
                <w:sz w:val="28"/>
                <w:szCs w:val="28"/>
              </w:rPr>
            </w:r>
            <w:r/>
          </w:p>
          <w:p>
            <w:pPr>
              <w:jc w:val="right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sz w:val="28"/>
              </w:rPr>
              <w:t xml:space="preserve">С.А. Морозов   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/>
          </w:p>
        </w:tc>
      </w:tr>
    </w:tbl>
    <w:p>
      <w:pPr>
        <w:jc w:val="center"/>
        <w:tabs>
          <w:tab w:val="left" w:pos="1800" w:leader="none"/>
        </w:tabs>
        <w:rPr>
          <w:b/>
          <w:sz w:val="28"/>
          <w:szCs w:val="24"/>
        </w:rPr>
      </w:pPr>
      <w:r>
        <w:rPr>
          <w:b/>
          <w:sz w:val="28"/>
          <w:szCs w:val="24"/>
        </w:rPr>
      </w:r>
      <w:r>
        <w:rPr>
          <w:b/>
          <w:sz w:val="28"/>
          <w:szCs w:val="24"/>
        </w:rPr>
      </w:r>
      <w:r/>
    </w:p>
    <w:p>
      <w:pPr>
        <w:jc w:val="center"/>
        <w:tabs>
          <w:tab w:val="left" w:pos="1800" w:leader="none"/>
        </w:tabs>
        <w:rPr>
          <w:b/>
          <w:sz w:val="28"/>
          <w:szCs w:val="24"/>
        </w:rPr>
      </w:pPr>
      <w:r>
        <w:rPr>
          <w:b/>
          <w:sz w:val="28"/>
          <w:szCs w:val="24"/>
        </w:rPr>
      </w:r>
      <w:r>
        <w:rPr>
          <w:b/>
          <w:sz w:val="28"/>
          <w:szCs w:val="24"/>
        </w:rPr>
      </w:r>
      <w:r/>
    </w:p>
    <w:p>
      <w:pPr>
        <w:jc w:val="center"/>
        <w:tabs>
          <w:tab w:val="left" w:pos="1800" w:leader="none"/>
        </w:tabs>
        <w:rPr>
          <w:b/>
          <w:sz w:val="28"/>
          <w:szCs w:val="24"/>
        </w:rPr>
      </w:pPr>
      <w:r>
        <w:rPr>
          <w:b/>
          <w:sz w:val="28"/>
          <w:szCs w:val="24"/>
        </w:rPr>
      </w:r>
      <w:r>
        <w:rPr>
          <w:b/>
          <w:sz w:val="28"/>
          <w:szCs w:val="24"/>
        </w:rPr>
      </w:r>
      <w:r/>
    </w:p>
    <w:p>
      <w:pPr>
        <w:jc w:val="center"/>
        <w:tabs>
          <w:tab w:val="left" w:pos="1800" w:leader="none"/>
        </w:tabs>
        <w:rPr>
          <w:b/>
          <w:sz w:val="28"/>
          <w:szCs w:val="24"/>
        </w:rPr>
      </w:pPr>
      <w:r>
        <w:rPr>
          <w:b/>
          <w:sz w:val="28"/>
          <w:szCs w:val="24"/>
        </w:rPr>
      </w:r>
      <w:r>
        <w:rPr>
          <w:b/>
          <w:sz w:val="28"/>
          <w:szCs w:val="24"/>
        </w:rPr>
      </w:r>
      <w:r/>
    </w:p>
    <w:p>
      <w:pPr>
        <w:jc w:val="center"/>
        <w:tabs>
          <w:tab w:val="left" w:pos="1800" w:leader="none"/>
        </w:tabs>
        <w:rPr>
          <w:b/>
          <w:sz w:val="28"/>
          <w:szCs w:val="24"/>
        </w:rPr>
      </w:pPr>
      <w:r>
        <w:rPr>
          <w:b/>
          <w:sz w:val="28"/>
          <w:szCs w:val="24"/>
        </w:rPr>
      </w:r>
      <w:r>
        <w:rPr>
          <w:b/>
          <w:sz w:val="28"/>
          <w:szCs w:val="24"/>
        </w:rPr>
      </w:r>
      <w:r/>
    </w:p>
    <w:p>
      <w:pPr>
        <w:jc w:val="center"/>
        <w:tabs>
          <w:tab w:val="left" w:pos="1800" w:leader="none"/>
        </w:tabs>
        <w:rPr>
          <w:b/>
          <w:sz w:val="28"/>
          <w:szCs w:val="24"/>
        </w:rPr>
      </w:pPr>
      <w:r>
        <w:rPr>
          <w:b/>
          <w:sz w:val="28"/>
          <w:szCs w:val="24"/>
        </w:rPr>
      </w:r>
      <w:r>
        <w:rPr>
          <w:b/>
          <w:sz w:val="28"/>
          <w:szCs w:val="24"/>
        </w:rPr>
      </w:r>
      <w:r/>
    </w:p>
    <w:p>
      <w:pPr>
        <w:jc w:val="center"/>
        <w:tabs>
          <w:tab w:val="left" w:pos="1800" w:leader="none"/>
        </w:tabs>
        <w:rPr>
          <w:b/>
          <w:sz w:val="28"/>
          <w:szCs w:val="24"/>
        </w:rPr>
      </w:pPr>
      <w:r>
        <w:rPr>
          <w:b/>
          <w:sz w:val="28"/>
          <w:szCs w:val="24"/>
        </w:rPr>
      </w:r>
      <w:r>
        <w:rPr>
          <w:b/>
          <w:sz w:val="28"/>
          <w:szCs w:val="24"/>
        </w:rPr>
      </w:r>
      <w:r/>
    </w:p>
    <w:p>
      <w:pPr>
        <w:jc w:val="center"/>
        <w:tabs>
          <w:tab w:val="left" w:pos="1800" w:leader="none"/>
        </w:tabs>
        <w:rPr>
          <w:b/>
          <w:sz w:val="28"/>
          <w:szCs w:val="24"/>
        </w:rPr>
      </w:pPr>
      <w:r>
        <w:rPr>
          <w:b/>
          <w:sz w:val="28"/>
          <w:szCs w:val="24"/>
        </w:rPr>
      </w:r>
      <w:r>
        <w:rPr>
          <w:b/>
          <w:sz w:val="28"/>
          <w:szCs w:val="24"/>
        </w:rPr>
      </w:r>
      <w:r/>
    </w:p>
    <w:p>
      <w:pPr>
        <w:jc w:val="center"/>
        <w:tabs>
          <w:tab w:val="left" w:pos="1800" w:leader="none"/>
        </w:tabs>
        <w:rPr>
          <w:b/>
          <w:sz w:val="28"/>
          <w:szCs w:val="24"/>
        </w:rPr>
      </w:pPr>
      <w:r>
        <w:rPr>
          <w:b/>
          <w:sz w:val="28"/>
          <w:szCs w:val="24"/>
        </w:rPr>
      </w:r>
      <w:r>
        <w:rPr>
          <w:b/>
          <w:sz w:val="28"/>
          <w:szCs w:val="24"/>
        </w:rPr>
      </w:r>
      <w:r/>
    </w:p>
    <w:p>
      <w:pPr>
        <w:jc w:val="center"/>
        <w:tabs>
          <w:tab w:val="left" w:pos="1800" w:leader="none"/>
        </w:tabs>
        <w:rPr>
          <w:b/>
          <w:sz w:val="28"/>
          <w:szCs w:val="24"/>
        </w:rPr>
      </w:pPr>
      <w:r>
        <w:rPr>
          <w:b/>
          <w:sz w:val="28"/>
          <w:szCs w:val="24"/>
        </w:rPr>
      </w:r>
      <w:r>
        <w:rPr>
          <w:b/>
          <w:sz w:val="28"/>
          <w:szCs w:val="24"/>
        </w:rPr>
      </w:r>
      <w:r/>
    </w:p>
    <w:p>
      <w:pPr>
        <w:jc w:val="center"/>
        <w:tabs>
          <w:tab w:val="left" w:pos="1800" w:leader="none"/>
        </w:tabs>
        <w:rPr>
          <w:b/>
          <w:sz w:val="28"/>
          <w:szCs w:val="24"/>
        </w:rPr>
      </w:pPr>
      <w:r>
        <w:rPr>
          <w:b/>
          <w:sz w:val="28"/>
          <w:szCs w:val="24"/>
        </w:rPr>
      </w:r>
      <w:r>
        <w:rPr>
          <w:b/>
          <w:sz w:val="28"/>
          <w:szCs w:val="24"/>
        </w:rPr>
      </w:r>
      <w:r/>
    </w:p>
    <w:p>
      <w:pPr>
        <w:jc w:val="center"/>
        <w:tabs>
          <w:tab w:val="left" w:pos="1800" w:leader="none"/>
        </w:tabs>
        <w:rPr>
          <w:b/>
          <w:sz w:val="28"/>
          <w:szCs w:val="24"/>
        </w:rPr>
      </w:pPr>
      <w:r>
        <w:rPr>
          <w:b/>
          <w:sz w:val="28"/>
          <w:szCs w:val="24"/>
        </w:rPr>
      </w:r>
      <w:r>
        <w:rPr>
          <w:b/>
          <w:sz w:val="28"/>
          <w:szCs w:val="24"/>
        </w:rPr>
      </w:r>
      <w:r/>
    </w:p>
    <w:p>
      <w:pPr>
        <w:jc w:val="center"/>
        <w:tabs>
          <w:tab w:val="left" w:pos="1800" w:leader="none"/>
        </w:tabs>
        <w:rPr>
          <w:b/>
          <w:sz w:val="28"/>
          <w:szCs w:val="24"/>
        </w:rPr>
      </w:pPr>
      <w:r>
        <w:rPr>
          <w:b/>
          <w:sz w:val="28"/>
          <w:szCs w:val="24"/>
        </w:rPr>
      </w:r>
      <w:r>
        <w:rPr>
          <w:b/>
          <w:sz w:val="28"/>
          <w:szCs w:val="24"/>
        </w:rPr>
      </w:r>
      <w:r/>
    </w:p>
    <w:p>
      <w:pPr>
        <w:jc w:val="center"/>
        <w:tabs>
          <w:tab w:val="left" w:pos="1800" w:leader="none"/>
        </w:tabs>
        <w:rPr>
          <w:b/>
          <w:sz w:val="28"/>
          <w:szCs w:val="24"/>
        </w:rPr>
      </w:pPr>
      <w:r>
        <w:rPr>
          <w:b/>
          <w:sz w:val="28"/>
          <w:szCs w:val="24"/>
        </w:rPr>
      </w:r>
      <w:r>
        <w:rPr>
          <w:b/>
          <w:sz w:val="28"/>
          <w:szCs w:val="24"/>
        </w:rPr>
      </w:r>
      <w:r/>
    </w:p>
    <w:p>
      <w:pPr>
        <w:jc w:val="center"/>
        <w:tabs>
          <w:tab w:val="left" w:pos="1800" w:leader="none"/>
        </w:tabs>
        <w:rPr>
          <w:b/>
          <w:sz w:val="28"/>
          <w:szCs w:val="24"/>
        </w:rPr>
      </w:pPr>
      <w:r>
        <w:rPr>
          <w:b/>
          <w:sz w:val="28"/>
          <w:szCs w:val="24"/>
        </w:rPr>
      </w:r>
      <w:r>
        <w:rPr>
          <w:b/>
          <w:sz w:val="28"/>
          <w:szCs w:val="24"/>
        </w:rPr>
      </w:r>
      <w:r/>
    </w:p>
    <w:p>
      <w:pPr>
        <w:jc w:val="center"/>
        <w:tabs>
          <w:tab w:val="left" w:pos="1800" w:leader="none"/>
        </w:tabs>
        <w:rPr>
          <w:b/>
          <w:sz w:val="28"/>
          <w:szCs w:val="24"/>
        </w:rPr>
      </w:pPr>
      <w:r>
        <w:rPr>
          <w:b/>
          <w:sz w:val="28"/>
          <w:szCs w:val="24"/>
        </w:rPr>
      </w:r>
      <w:r>
        <w:rPr>
          <w:b/>
          <w:sz w:val="28"/>
          <w:szCs w:val="24"/>
        </w:rPr>
      </w:r>
      <w:r/>
    </w:p>
    <w:p>
      <w:pPr>
        <w:jc w:val="center"/>
        <w:tabs>
          <w:tab w:val="left" w:pos="1800" w:leader="none"/>
        </w:tabs>
        <w:rPr>
          <w:b/>
          <w:sz w:val="28"/>
          <w:szCs w:val="24"/>
        </w:rPr>
      </w:pPr>
      <w:r>
        <w:rPr>
          <w:b/>
          <w:sz w:val="28"/>
          <w:szCs w:val="24"/>
        </w:rPr>
      </w:r>
      <w:r>
        <w:rPr>
          <w:b/>
          <w:sz w:val="28"/>
          <w:szCs w:val="24"/>
        </w:rPr>
      </w:r>
      <w:r/>
    </w:p>
    <w:p>
      <w:pPr>
        <w:jc w:val="center"/>
        <w:tabs>
          <w:tab w:val="left" w:pos="1800" w:leader="none"/>
        </w:tabs>
        <w:rPr>
          <w:b/>
          <w:sz w:val="28"/>
          <w:szCs w:val="24"/>
        </w:rPr>
      </w:pPr>
      <w:r>
        <w:rPr>
          <w:b/>
          <w:sz w:val="28"/>
          <w:szCs w:val="24"/>
        </w:rPr>
      </w:r>
      <w:r>
        <w:rPr>
          <w:b/>
          <w:sz w:val="28"/>
          <w:szCs w:val="24"/>
        </w:rPr>
      </w:r>
      <w:r/>
    </w:p>
    <w:p>
      <w:pPr>
        <w:jc w:val="center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sz w:val="28"/>
          <w:szCs w:val="24"/>
          <w:highlight w:val="none"/>
        </w:rPr>
      </w:r>
      <w:r>
        <w:rPr>
          <w:b/>
          <w:sz w:val="28"/>
          <w:szCs w:val="24"/>
          <w:highlight w:val="none"/>
        </w:rPr>
      </w:r>
    </w:p>
    <w:p>
      <w:pPr>
        <w:jc w:val="center"/>
        <w:tabs>
          <w:tab w:val="left" w:pos="1800" w:leader="none"/>
        </w:tabs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4"/>
          <w:highlight w:val="none"/>
        </w:rPr>
      </w:r>
      <w:r>
        <w:rPr>
          <w:b/>
          <w:sz w:val="28"/>
          <w:szCs w:val="24"/>
          <w:highlight w:val="none"/>
        </w:rPr>
      </w:r>
    </w:p>
    <w:p>
      <w:pPr>
        <w:jc w:val="center"/>
        <w:tabs>
          <w:tab w:val="left" w:pos="1800" w:leader="none"/>
        </w:tabs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4"/>
          <w:highlight w:val="none"/>
        </w:rPr>
      </w:r>
      <w:r>
        <w:rPr>
          <w:b/>
          <w:sz w:val="28"/>
          <w:szCs w:val="24"/>
          <w:highlight w:val="none"/>
        </w:rPr>
      </w:r>
    </w:p>
    <w:p>
      <w:pPr>
        <w:jc w:val="center"/>
        <w:tabs>
          <w:tab w:val="left" w:pos="1800" w:leader="none"/>
        </w:tabs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4"/>
          <w:highlight w:val="none"/>
        </w:rPr>
      </w:r>
      <w:r>
        <w:rPr>
          <w:b/>
          <w:sz w:val="28"/>
          <w:szCs w:val="24"/>
          <w:highlight w:val="none"/>
        </w:rPr>
      </w:r>
    </w:p>
    <w:p>
      <w:pPr>
        <w:jc w:val="center"/>
        <w:tabs>
          <w:tab w:val="left" w:pos="1800" w:leader="none"/>
        </w:tabs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4"/>
          <w:highlight w:val="none"/>
        </w:rPr>
      </w:r>
      <w:r>
        <w:rPr>
          <w:b/>
          <w:sz w:val="28"/>
          <w:szCs w:val="24"/>
          <w:highlight w:val="none"/>
        </w:rPr>
      </w:r>
    </w:p>
    <w:p>
      <w:pPr>
        <w:jc w:val="center"/>
        <w:tabs>
          <w:tab w:val="left" w:pos="1800" w:leader="none"/>
        </w:tabs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4"/>
          <w:highlight w:val="none"/>
        </w:rPr>
      </w:r>
      <w:r>
        <w:rPr>
          <w:b/>
          <w:sz w:val="28"/>
          <w:szCs w:val="24"/>
          <w:highlight w:val="none"/>
        </w:rPr>
      </w:r>
    </w:p>
    <w:p>
      <w:pPr>
        <w:jc w:val="center"/>
        <w:tabs>
          <w:tab w:val="left" w:pos="1800" w:leader="none"/>
        </w:tabs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4"/>
          <w:highlight w:val="none"/>
        </w:rPr>
      </w:r>
      <w:r>
        <w:rPr>
          <w:b/>
          <w:sz w:val="28"/>
          <w:szCs w:val="24"/>
          <w:highlight w:val="none"/>
        </w:rPr>
      </w:r>
    </w:p>
    <w:p>
      <w:pPr>
        <w:jc w:val="center"/>
        <w:tabs>
          <w:tab w:val="left" w:pos="1800" w:leader="none"/>
        </w:tabs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4"/>
          <w:highlight w:val="none"/>
        </w:rPr>
      </w:r>
      <w:r>
        <w:rPr>
          <w:b/>
          <w:sz w:val="28"/>
          <w:szCs w:val="24"/>
          <w:highlight w:val="none"/>
        </w:rPr>
      </w:r>
    </w:p>
    <w:p>
      <w:pPr>
        <w:jc w:val="center"/>
        <w:tabs>
          <w:tab w:val="left" w:pos="1800" w:leader="none"/>
        </w:tabs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4"/>
          <w:highlight w:val="none"/>
        </w:rPr>
      </w:r>
      <w:r>
        <w:rPr>
          <w:b/>
          <w:sz w:val="28"/>
          <w:szCs w:val="24"/>
          <w:highlight w:val="none"/>
        </w:rPr>
      </w:r>
    </w:p>
    <w:p>
      <w:pPr>
        <w:jc w:val="center"/>
        <w:tabs>
          <w:tab w:val="left" w:pos="1800" w:leader="none"/>
        </w:tabs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4"/>
          <w:highlight w:val="none"/>
        </w:rPr>
      </w:r>
      <w:r>
        <w:rPr>
          <w:b/>
          <w:sz w:val="28"/>
          <w:szCs w:val="24"/>
          <w:highlight w:val="none"/>
        </w:rPr>
      </w:r>
    </w:p>
    <w:p>
      <w:pPr>
        <w:jc w:val="center"/>
        <w:tabs>
          <w:tab w:val="left" w:pos="1800" w:leader="none"/>
        </w:tabs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4"/>
          <w:highlight w:val="none"/>
        </w:rPr>
      </w:r>
      <w:r>
        <w:rPr>
          <w:b/>
          <w:sz w:val="28"/>
          <w:szCs w:val="24"/>
          <w:highlight w:val="none"/>
        </w:rPr>
      </w:r>
    </w:p>
    <w:p>
      <w:pPr>
        <w:jc w:val="center"/>
        <w:tabs>
          <w:tab w:val="left" w:pos="1800" w:leader="none"/>
        </w:tabs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4"/>
          <w:highlight w:val="none"/>
        </w:rPr>
      </w:r>
      <w:r>
        <w:rPr>
          <w:b/>
          <w:sz w:val="28"/>
          <w:szCs w:val="24"/>
          <w:highlight w:val="none"/>
        </w:rPr>
      </w:r>
    </w:p>
    <w:p>
      <w:pPr>
        <w:jc w:val="center"/>
        <w:tabs>
          <w:tab w:val="left" w:pos="1800" w:leader="none"/>
        </w:tabs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4"/>
        </w:rPr>
        <w:t xml:space="preserve">ЛИСТ СОГЛАСОВАНИЯ</w:t>
      </w:r>
      <w:r>
        <w:rPr>
          <w:b/>
          <w:sz w:val="28"/>
          <w:szCs w:val="24"/>
        </w:rPr>
      </w:r>
      <w:r/>
    </w:p>
    <w:p>
      <w:pPr>
        <w:jc w:val="center"/>
        <w:widowControl/>
        <w:tabs>
          <w:tab w:val="left" w:pos="1800" w:leader="none"/>
        </w:tabs>
        <w:rPr>
          <w:sz w:val="28"/>
          <w:szCs w:val="24"/>
        </w:rPr>
      </w:pPr>
      <w:r>
        <w:rPr>
          <w:sz w:val="28"/>
          <w:szCs w:val="24"/>
        </w:rPr>
        <w:t xml:space="preserve">проекта постановления администрации </w:t>
      </w:r>
      <w:r>
        <w:rPr>
          <w:sz w:val="28"/>
          <w:szCs w:val="24"/>
        </w:rPr>
      </w:r>
      <w:r/>
    </w:p>
    <w:p>
      <w:pPr>
        <w:jc w:val="center"/>
        <w:widowControl/>
        <w:tabs>
          <w:tab w:val="left" w:pos="1800" w:leader="none"/>
        </w:tabs>
        <w:rPr>
          <w:sz w:val="28"/>
          <w:szCs w:val="24"/>
        </w:rPr>
      </w:pPr>
      <w:r>
        <w:rPr>
          <w:sz w:val="28"/>
          <w:szCs w:val="24"/>
        </w:rPr>
        <w:t xml:space="preserve">Чернянского муниципального округа</w:t>
      </w:r>
      <w:r>
        <w:rPr>
          <w:sz w:val="28"/>
          <w:szCs w:val="24"/>
        </w:rPr>
        <w:t xml:space="preserve"> Белгородской области</w:t>
      </w:r>
      <w:r>
        <w:rPr>
          <w:sz w:val="28"/>
          <w:szCs w:val="24"/>
        </w:rPr>
      </w:r>
      <w:r/>
    </w:p>
    <w:p>
      <w:pPr>
        <w:jc w:val="center"/>
        <w:widowControl/>
        <w:tabs>
          <w:tab w:val="left" w:pos="1800" w:leader="none"/>
        </w:tabs>
        <w:rPr>
          <w:sz w:val="16"/>
          <w:szCs w:val="16"/>
        </w:rPr>
      </w:pPr>
      <w:r>
        <w:rPr>
          <w:sz w:val="16"/>
          <w:szCs w:val="16"/>
        </w:rPr>
      </w:r>
      <w:r>
        <w:rPr>
          <w:sz w:val="28"/>
          <w:szCs w:val="24"/>
        </w:rPr>
      </w:r>
      <w:r>
        <w:rPr>
          <w:sz w:val="16"/>
          <w:szCs w:val="16"/>
        </w:rPr>
      </w:r>
    </w:p>
    <w:p>
      <w:pPr>
        <w:pStyle w:val="979"/>
        <w:jc w:val="center"/>
        <w:spacing w:after="0" w:line="240" w:lineRule="auto"/>
        <w:tabs>
          <w:tab w:val="clear" w:pos="720" w:leader="none"/>
          <w:tab w:val="left" w:pos="1418" w:leader="none"/>
          <w:tab w:val="left" w:pos="1560" w:leader="none"/>
          <w:tab w:val="left" w:pos="7938" w:leader="none"/>
        </w:tabs>
        <w:rPr>
          <w:bCs/>
          <w:highlight w:val="red"/>
        </w:rPr>
      </w:pPr>
      <w:r>
        <w:rPr>
          <w:b/>
          <w:sz w:val="28"/>
          <w:szCs w:val="28"/>
        </w:rPr>
        <w:t xml:space="preserve">О переименовании муниципального казенного учреждения «</w:t>
      </w:r>
      <w:r>
        <w:rPr>
          <w:b/>
          <w:sz w:val="28"/>
          <w:szCs w:val="28"/>
        </w:rPr>
        <w:t xml:space="preserve">Административно-хозяйственная часть органов местного самоуправления </w:t>
      </w:r>
      <w:r>
        <w:rPr>
          <w:b/>
          <w:sz w:val="28"/>
          <w:szCs w:val="28"/>
        </w:rPr>
        <w:t xml:space="preserve">Чернянского</w:t>
      </w:r>
      <w:r>
        <w:rPr>
          <w:b/>
          <w:sz w:val="28"/>
          <w:szCs w:val="28"/>
        </w:rPr>
        <w:t xml:space="preserve"> района</w:t>
      </w:r>
      <w:r>
        <w:rPr>
          <w:b/>
          <w:sz w:val="28"/>
          <w:szCs w:val="28"/>
        </w:rPr>
        <w:t xml:space="preserve"> Белгородской области» и утверждении устава муниципального казенного учреждения «</w:t>
      </w:r>
      <w:r>
        <w:rPr>
          <w:b/>
          <w:sz w:val="28"/>
          <w:szCs w:val="28"/>
        </w:rPr>
        <w:t xml:space="preserve">Административно-хозяйственная часть органов местного самоуправления </w:t>
      </w:r>
      <w:r>
        <w:rPr>
          <w:b/>
          <w:sz w:val="28"/>
          <w:szCs w:val="28"/>
        </w:rPr>
        <w:t xml:space="preserve">Чернянского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муниципального округа Белгородской области»</w:t>
      </w:r>
      <w:r/>
    </w:p>
    <w:p>
      <w:pPr>
        <w:pStyle w:val="979"/>
        <w:jc w:val="center"/>
        <w:spacing w:after="0" w:line="240" w:lineRule="auto"/>
        <w:tabs>
          <w:tab w:val="clear" w:pos="720" w:leader="none"/>
          <w:tab w:val="left" w:pos="1418" w:leader="none"/>
          <w:tab w:val="left" w:pos="1560" w:leader="none"/>
          <w:tab w:val="left" w:pos="7938" w:leader="none"/>
        </w:tabs>
        <w:rPr>
          <w:b/>
          <w:sz w:val="16"/>
          <w:szCs w:val="16"/>
        </w:rPr>
      </w:pPr>
      <w:r>
        <w:rPr>
          <w:b/>
          <w:sz w:val="16"/>
          <w:szCs w:val="16"/>
        </w:rPr>
      </w:r>
      <w:r>
        <w:rPr>
          <w:b/>
          <w:sz w:val="28"/>
          <w:szCs w:val="28"/>
        </w:rPr>
      </w:r>
      <w:r>
        <w:rPr>
          <w:b/>
          <w:sz w:val="16"/>
          <w:szCs w:val="16"/>
        </w:rPr>
      </w:r>
    </w:p>
    <w:p>
      <w:pPr>
        <w:jc w:val="center"/>
        <w:widowControl/>
        <w:tabs>
          <w:tab w:val="left" w:pos="1418" w:leader="none"/>
          <w:tab w:val="left" w:pos="1560" w:leader="none"/>
          <w:tab w:val="left" w:pos="7938" w:leader="none"/>
        </w:tabs>
        <w:rPr>
          <w:b/>
          <w:sz w:val="16"/>
          <w:szCs w:val="16"/>
        </w:rPr>
      </w:pPr>
      <w:r>
        <w:rPr>
          <w:b/>
          <w:sz w:val="16"/>
          <w:szCs w:val="16"/>
          <w:lang w:eastAsia="zh-CN"/>
        </w:rPr>
      </w:r>
      <w:r>
        <w:rPr>
          <w:b/>
          <w:sz w:val="28"/>
          <w:szCs w:val="28"/>
          <w:lang w:eastAsia="zh-CN"/>
        </w:rPr>
      </w:r>
      <w:r>
        <w:rPr>
          <w:b/>
          <w:sz w:val="16"/>
          <w:szCs w:val="16"/>
        </w:rPr>
      </w:r>
    </w:p>
    <w:p>
      <w:pPr>
        <w:jc w:val="center"/>
        <w:widowControl/>
        <w:tabs>
          <w:tab w:val="left" w:pos="1800" w:leader="none"/>
        </w:tabs>
        <w:rPr>
          <w:sz w:val="28"/>
          <w:szCs w:val="24"/>
        </w:rPr>
      </w:pPr>
      <w:r>
        <w:rPr>
          <w:sz w:val="28"/>
          <w:szCs w:val="24"/>
        </w:rPr>
        <w:t xml:space="preserve">Документу присвоен №_________ от ______________________2025 г.</w:t>
      </w:r>
      <w:r>
        <w:rPr>
          <w:sz w:val="28"/>
          <w:szCs w:val="24"/>
        </w:rPr>
      </w:r>
      <w:r/>
    </w:p>
    <w:p>
      <w:pPr>
        <w:jc w:val="both"/>
        <w:widowControl/>
        <w:tabs>
          <w:tab w:val="left" w:pos="1800" w:leader="none"/>
        </w:tabs>
        <w:rPr>
          <w:b/>
          <w:sz w:val="16"/>
          <w:szCs w:val="16"/>
        </w:rPr>
      </w:pPr>
      <w:r>
        <w:rPr>
          <w:b/>
          <w:sz w:val="28"/>
          <w:szCs w:val="24"/>
        </w:rPr>
      </w:r>
      <w:r>
        <w:rPr>
          <w:b/>
          <w:sz w:val="16"/>
          <w:szCs w:val="16"/>
        </w:rPr>
      </w:r>
      <w:r>
        <w:rPr>
          <w:b/>
          <w:sz w:val="16"/>
          <w:szCs w:val="16"/>
        </w:rPr>
      </w:r>
    </w:p>
    <w:p>
      <w:pPr>
        <w:jc w:val="both"/>
        <w:widowControl/>
        <w:tabs>
          <w:tab w:val="left" w:pos="1800" w:leader="none"/>
        </w:tabs>
        <w:rPr>
          <w:b/>
          <w:sz w:val="16"/>
          <w:szCs w:val="16"/>
        </w:rPr>
      </w:pPr>
      <w:r>
        <w:rPr>
          <w:b/>
          <w:sz w:val="28"/>
          <w:szCs w:val="24"/>
        </w:rPr>
      </w:r>
      <w:r>
        <w:rPr>
          <w:b/>
          <w:sz w:val="16"/>
          <w:szCs w:val="16"/>
        </w:rPr>
      </w:r>
      <w:r>
        <w:rPr>
          <w:b/>
          <w:sz w:val="16"/>
          <w:szCs w:val="16"/>
        </w:rPr>
      </w:r>
    </w:p>
    <w:p>
      <w:pPr>
        <w:jc w:val="both"/>
        <w:widowControl/>
        <w:tabs>
          <w:tab w:val="left" w:pos="1800" w:leader="none"/>
        </w:tabs>
        <w:rPr>
          <w:sz w:val="28"/>
          <w:szCs w:val="24"/>
        </w:rPr>
      </w:pPr>
      <w:r>
        <w:rPr>
          <w:b/>
          <w:sz w:val="28"/>
          <w:szCs w:val="24"/>
        </w:rPr>
        <w:t xml:space="preserve">Подготовлено</w:t>
      </w:r>
      <w:r>
        <w:rPr>
          <w:sz w:val="28"/>
          <w:szCs w:val="24"/>
        </w:rPr>
        <w:t xml:space="preserve">:</w:t>
      </w:r>
      <w:r>
        <w:rPr>
          <w:sz w:val="28"/>
          <w:szCs w:val="24"/>
        </w:rPr>
      </w:r>
      <w:r/>
    </w:p>
    <w:p>
      <w:pPr>
        <w:jc w:val="both"/>
        <w:widowControl/>
        <w:tabs>
          <w:tab w:val="left" w:pos="1800" w:leader="none"/>
        </w:tabs>
        <w:rPr>
          <w:sz w:val="28"/>
          <w:szCs w:val="24"/>
        </w:rPr>
      </w:pPr>
      <w:r>
        <w:rPr>
          <w:sz w:val="28"/>
          <w:szCs w:val="24"/>
        </w:rPr>
      </w:r>
      <w:r>
        <w:rPr>
          <w:sz w:val="28"/>
          <w:szCs w:val="24"/>
        </w:rPr>
      </w:r>
      <w:r/>
    </w:p>
    <w:tbl>
      <w:tblPr>
        <w:tblW w:w="940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27"/>
        <w:gridCol w:w="1441"/>
        <w:gridCol w:w="2439"/>
      </w:tblGrid>
      <w:tr>
        <w:trPr>
          <w:trHeight w:val="88"/>
        </w:trPr>
        <w:tc>
          <w:tcPr>
            <w:tcW w:w="5527" w:type="dxa"/>
            <w:textDirection w:val="lrTb"/>
            <w:noWrap w:val="false"/>
          </w:tcPr>
          <w:p>
            <w:pPr>
              <w:ind w:left="-108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  <w:t xml:space="preserve">МКУ «АХЧ </w:t>
            </w:r>
            <w:r>
              <w:rPr>
                <w:sz w:val="28"/>
                <w:szCs w:val="24"/>
                <w:lang w:eastAsia="en-US"/>
              </w:rPr>
              <w:t xml:space="preserve">Чернянского</w:t>
            </w:r>
            <w:r>
              <w:rPr>
                <w:sz w:val="28"/>
                <w:szCs w:val="24"/>
                <w:lang w:eastAsia="en-US"/>
              </w:rPr>
              <w:t xml:space="preserve"> района»    </w:t>
            </w:r>
            <w:r>
              <w:rPr>
                <w:sz w:val="28"/>
                <w:szCs w:val="24"/>
                <w:lang w:eastAsia="en-US"/>
              </w:rPr>
            </w:r>
            <w:r/>
          </w:p>
        </w:tc>
        <w:tc>
          <w:tcPr>
            <w:tcW w:w="1441" w:type="dxa"/>
            <w:textDirection w:val="lrTb"/>
            <w:noWrap w:val="false"/>
          </w:tcPr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  <w:r/>
          </w:p>
        </w:tc>
        <w:tc>
          <w:tcPr>
            <w:tcW w:w="2439" w:type="dxa"/>
            <w:textDirection w:val="lrTb"/>
            <w:noWrap w:val="false"/>
          </w:tcPr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  <w:r/>
          </w:p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  <w:t xml:space="preserve">А.П. Саньков</w:t>
            </w:r>
            <w:r>
              <w:rPr>
                <w:sz w:val="28"/>
                <w:szCs w:val="24"/>
                <w:lang w:eastAsia="en-US"/>
              </w:rPr>
            </w:r>
            <w:r/>
          </w:p>
        </w:tc>
      </w:tr>
      <w:tr>
        <w:trPr>
          <w:trHeight w:val="177"/>
        </w:trPr>
        <w:tc>
          <w:tcPr>
            <w:tcW w:w="5527" w:type="dxa"/>
            <w:textDirection w:val="lrTb"/>
            <w:noWrap w:val="false"/>
          </w:tcPr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  <w:r/>
          </w:p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b/>
                <w:sz w:val="28"/>
                <w:szCs w:val="24"/>
                <w:lang w:eastAsia="en-US"/>
              </w:rPr>
            </w:pPr>
            <w:r>
              <w:rPr>
                <w:b/>
                <w:sz w:val="28"/>
                <w:szCs w:val="24"/>
                <w:lang w:eastAsia="en-US"/>
              </w:rPr>
              <w:t xml:space="preserve">Согласовано:</w:t>
            </w:r>
            <w:r>
              <w:rPr>
                <w:b/>
                <w:sz w:val="28"/>
                <w:szCs w:val="24"/>
                <w:lang w:eastAsia="en-US"/>
              </w:rPr>
            </w:r>
            <w:r/>
          </w:p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  <w:r/>
          </w:p>
        </w:tc>
        <w:tc>
          <w:tcPr>
            <w:tcW w:w="1441" w:type="dxa"/>
            <w:textDirection w:val="lrTb"/>
            <w:noWrap w:val="false"/>
          </w:tcPr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  <w:r/>
          </w:p>
        </w:tc>
        <w:tc>
          <w:tcPr>
            <w:tcW w:w="2439" w:type="dxa"/>
            <w:textDirection w:val="lrTb"/>
            <w:noWrap w:val="false"/>
          </w:tcPr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  <w:r/>
          </w:p>
        </w:tc>
      </w:tr>
      <w:tr>
        <w:trPr>
          <w:trHeight w:val="177"/>
        </w:trPr>
        <w:tc>
          <w:tcPr>
            <w:tcW w:w="5527" w:type="dxa"/>
            <w:textDirection w:val="lrTb"/>
            <w:noWrap w:val="false"/>
          </w:tcPr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  <w:t xml:space="preserve">Первый заместитель Главы </w:t>
            </w:r>
            <w:r>
              <w:rPr>
                <w:sz w:val="28"/>
                <w:szCs w:val="24"/>
                <w:lang w:eastAsia="en-US"/>
              </w:rPr>
              <w:t xml:space="preserve">Чернянского</w:t>
            </w:r>
            <w:r>
              <w:rPr>
                <w:sz w:val="28"/>
                <w:szCs w:val="24"/>
                <w:lang w:eastAsia="en-US"/>
              </w:rPr>
              <w:t xml:space="preserve"> муниципального округа по социальной политике</w:t>
            </w:r>
            <w:r>
              <w:rPr>
                <w:sz w:val="28"/>
                <w:szCs w:val="24"/>
                <w:lang w:eastAsia="en-US"/>
              </w:rPr>
            </w:r>
            <w:r/>
          </w:p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  <w:r/>
          </w:p>
        </w:tc>
        <w:tc>
          <w:tcPr>
            <w:tcW w:w="1441" w:type="dxa"/>
            <w:textDirection w:val="lrTb"/>
            <w:noWrap w:val="false"/>
          </w:tcPr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  <w:r/>
          </w:p>
        </w:tc>
        <w:tc>
          <w:tcPr>
            <w:tcW w:w="2439" w:type="dxa"/>
            <w:textDirection w:val="lrTb"/>
            <w:noWrap w:val="false"/>
          </w:tcPr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  <w:t xml:space="preserve">  </w:t>
            </w:r>
            <w:r>
              <w:rPr>
                <w:sz w:val="28"/>
                <w:szCs w:val="24"/>
                <w:lang w:eastAsia="en-US"/>
              </w:rPr>
            </w:r>
            <w:r/>
          </w:p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  <w:r/>
          </w:p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  <w:t xml:space="preserve">Т.И. Рыка</w:t>
            </w:r>
            <w:r>
              <w:rPr>
                <w:sz w:val="28"/>
                <w:szCs w:val="24"/>
                <w:lang w:eastAsia="en-US"/>
              </w:rPr>
            </w:r>
            <w:r/>
          </w:p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8"/>
                <w:highlight w:val="none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8"/>
                <w:highlight w:val="none"/>
                <w:lang w:eastAsia="en-US"/>
              </w:rPr>
            </w:r>
            <w:r/>
          </w:p>
        </w:tc>
      </w:tr>
      <w:tr>
        <w:trPr>
          <w:trHeight w:val="177"/>
        </w:trPr>
        <w:tc>
          <w:tcPr>
            <w:tcW w:w="5527" w:type="dxa"/>
            <w:textDirection w:val="lrTb"/>
            <w:noWrap w:val="false"/>
          </w:tcPr>
          <w:p>
            <w:pPr>
              <w:pStyle w:val="820"/>
              <w:jc w:val="both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  <w:p>
            <w:pPr>
              <w:pStyle w:val="820"/>
              <w:jc w:val="both"/>
              <w:spacing w:line="256" w:lineRule="auto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Экономическое управление </w:t>
            </w:r>
            <w:r>
              <w:rPr>
                <w:rFonts w:ascii="Times New Roman" w:hAnsi="Times New Roman"/>
                <w:sz w:val="28"/>
              </w:rPr>
              <w:t xml:space="preserve">администрации Чернянского района</w:t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/>
          </w:p>
          <w:p>
            <w:pPr>
              <w:pStyle w:val="820"/>
              <w:jc w:val="both"/>
              <w:spacing w:line="256" w:lineRule="auto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sz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/>
          </w:p>
        </w:tc>
        <w:tc>
          <w:tcPr>
            <w:tcW w:w="1441" w:type="dxa"/>
            <w:textDirection w:val="lrTb"/>
            <w:noWrap w:val="false"/>
          </w:tcPr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  <w:r/>
          </w:p>
        </w:tc>
        <w:tc>
          <w:tcPr>
            <w:tcW w:w="2439" w:type="dxa"/>
            <w:textDirection w:val="lrTb"/>
            <w:noWrap w:val="false"/>
          </w:tcPr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  <w:r/>
          </w:p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rFonts w:ascii="Times New Roman" w:hAnsi="Times New Roman" w:cs="Times New Roman"/>
                <w:sz w:val="28"/>
                <w:szCs w:val="28"/>
                <w:highlight w:val="non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:lang w:eastAsia="en-US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:lang w:eastAsia="en-US"/>
              </w:rPr>
            </w:r>
            <w:r/>
          </w:p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rFonts w:ascii="Times New Roman" w:hAnsi="Times New Roman" w:cs="Times New Roman"/>
                <w:sz w:val="28"/>
                <w:szCs w:val="28"/>
                <w:highlight w:val="none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Е.Н. Саркисян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:lang w:eastAsia="en-US"/>
              </w:rPr>
            </w:r>
            <w:r/>
          </w:p>
        </w:tc>
      </w:tr>
      <w:tr>
        <w:trPr>
          <w:trHeight w:val="175"/>
        </w:trPr>
        <w:tc>
          <w:tcPr>
            <w:tcW w:w="5527" w:type="dxa"/>
            <w:textDirection w:val="lrTb"/>
            <w:noWrap w:val="false"/>
          </w:tcPr>
          <w:p>
            <w:pPr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  <w:t xml:space="preserve">Правовое управление    </w:t>
            </w:r>
            <w:r>
              <w:rPr>
                <w:sz w:val="28"/>
                <w:szCs w:val="24"/>
                <w:lang w:eastAsia="en-US"/>
              </w:rPr>
            </w:r>
            <w:r/>
          </w:p>
          <w:p>
            <w:pPr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8"/>
                <w:highlight w:val="none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  <w:t xml:space="preserve">администрации </w:t>
            </w:r>
            <w:r>
              <w:rPr>
                <w:sz w:val="28"/>
                <w:szCs w:val="24"/>
                <w:lang w:eastAsia="en-US"/>
              </w:rPr>
              <w:t xml:space="preserve">Чернянского</w:t>
            </w:r>
            <w:r>
              <w:rPr>
                <w:sz w:val="28"/>
                <w:szCs w:val="24"/>
                <w:lang w:eastAsia="en-US"/>
              </w:rPr>
              <w:t xml:space="preserve"> </w:t>
            </w:r>
            <w:r>
              <w:rPr>
                <w:sz w:val="28"/>
                <w:szCs w:val="24"/>
                <w:lang w:eastAsia="en-US"/>
              </w:rPr>
              <w:t xml:space="preserve">муниципального округа</w:t>
            </w:r>
            <w:r>
              <w:rPr>
                <w:sz w:val="28"/>
                <w:szCs w:val="28"/>
                <w:highlight w:val="none"/>
                <w:lang w:eastAsia="en-US"/>
              </w:rPr>
            </w:r>
            <w:r/>
          </w:p>
        </w:tc>
        <w:tc>
          <w:tcPr>
            <w:tcW w:w="1441" w:type="dxa"/>
            <w:textDirection w:val="lrTb"/>
            <w:noWrap w:val="false"/>
          </w:tcPr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  <w:r/>
          </w:p>
        </w:tc>
        <w:tc>
          <w:tcPr>
            <w:tcW w:w="2439" w:type="dxa"/>
            <w:textDirection w:val="lrTb"/>
            <w:noWrap w:val="false"/>
          </w:tcPr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  <w:r/>
          </w:p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4"/>
                <w:highlight w:val="none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  <w:r/>
          </w:p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8"/>
                <w:highlight w:val="none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  <w:t xml:space="preserve">Э.Н. </w:t>
            </w:r>
            <w:r>
              <w:rPr>
                <w:sz w:val="28"/>
                <w:szCs w:val="24"/>
                <w:lang w:eastAsia="en-US"/>
              </w:rPr>
              <w:t xml:space="preserve">Стрекозов</w:t>
            </w:r>
            <w:r>
              <w:rPr>
                <w:sz w:val="28"/>
                <w:szCs w:val="28"/>
                <w:highlight w:val="none"/>
                <w:lang w:eastAsia="en-US"/>
              </w:rPr>
            </w:r>
            <w:r/>
          </w:p>
        </w:tc>
      </w:tr>
      <w:tr>
        <w:trPr>
          <w:trHeight w:val="175"/>
        </w:trPr>
        <w:tc>
          <w:tcPr>
            <w:gridSpan w:val="3"/>
            <w:tcW w:w="9407" w:type="dxa"/>
            <w:textDirection w:val="lrTb"/>
            <w:noWrap w:val="false"/>
          </w:tcPr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b/>
                <w:sz w:val="28"/>
                <w:szCs w:val="24"/>
                <w:highlight w:val="yellow"/>
              </w:rPr>
            </w:pPr>
            <w:r>
              <w:rPr>
                <w:b/>
                <w:sz w:val="28"/>
                <w:szCs w:val="24"/>
                <w:highlight w:val="yellow"/>
                <w:lang w:eastAsia="en-US"/>
              </w:rPr>
            </w:r>
            <w:r>
              <w:rPr>
                <w:b/>
                <w:sz w:val="28"/>
                <w:szCs w:val="24"/>
                <w:highlight w:val="yellow"/>
              </w:rPr>
            </w:r>
            <w:r/>
          </w:p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b/>
                <w:sz w:val="28"/>
                <w:szCs w:val="24"/>
                <w:highlight w:val="none"/>
              </w:rPr>
            </w:pPr>
            <w:r>
              <w:rPr>
                <w:b/>
                <w:sz w:val="28"/>
                <w:szCs w:val="24"/>
                <w:highlight w:val="none"/>
                <w:lang w:eastAsia="en-US"/>
              </w:rPr>
              <w:t xml:space="preserve">Процедура анализа проекта нормативного правового акта на предмет его влияния на конкуренцию соблюдена:</w:t>
            </w:r>
            <w:r>
              <w:rPr>
                <w:b/>
                <w:sz w:val="28"/>
                <w:szCs w:val="24"/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b/>
                <w:sz w:val="28"/>
                <w:szCs w:val="24"/>
                <w:highlight w:val="yellow"/>
              </w:rPr>
            </w:pPr>
            <w:r>
              <w:rPr>
                <w:b/>
                <w:sz w:val="28"/>
                <w:szCs w:val="24"/>
                <w:highlight w:val="yellow"/>
                <w:lang w:eastAsia="en-US"/>
              </w:rPr>
            </w:r>
            <w:r>
              <w:rPr>
                <w:b/>
                <w:sz w:val="28"/>
                <w:szCs w:val="24"/>
                <w:highlight w:val="yellow"/>
              </w:rPr>
            </w:r>
            <w:r/>
          </w:p>
        </w:tc>
      </w:tr>
      <w:tr>
        <w:trPr>
          <w:trHeight w:val="175"/>
        </w:trPr>
        <w:tc>
          <w:tcPr>
            <w:tcW w:w="5527" w:type="dxa"/>
            <w:textDirection w:val="lrTb"/>
            <w:noWrap w:val="false"/>
          </w:tcPr>
          <w:p>
            <w:pPr>
              <w:tabs>
                <w:tab w:val="left" w:pos="1800" w:leader="none"/>
              </w:tabs>
              <w:rPr>
                <w:b w:val="0"/>
                <w:bCs w:val="0"/>
                <w:sz w:val="28"/>
                <w:highlight w:val="none"/>
              </w:rPr>
            </w:pPr>
            <w:r>
              <w:rPr>
                <w:b w:val="0"/>
                <w:bCs w:val="0"/>
                <w:sz w:val="28"/>
                <w:highlight w:val="none"/>
              </w:rPr>
              <w:t xml:space="preserve">Заместитель директора- инспектор по кадрам муниципального казенного учреждения</w:t>
            </w:r>
            <w:r>
              <w:rPr>
                <w:b w:val="0"/>
                <w:bCs w:val="0"/>
                <w:sz w:val="28"/>
                <w:highlight w:val="none"/>
              </w:rPr>
              <w:t xml:space="preserve">    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«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Административно-хозяйственная часть органов местного самоуправления 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Чернянского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 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муниципального округа Белгородской области»</w:t>
            </w:r>
            <w:r>
              <w:rPr>
                <w:b w:val="0"/>
                <w:bCs w:val="0"/>
                <w:sz w:val="28"/>
                <w:highlight w:val="none"/>
              </w:rPr>
            </w:r>
            <w:r>
              <w:rPr>
                <w:b w:val="0"/>
                <w:bCs w:val="0"/>
                <w:highlight w:val="none"/>
              </w:rPr>
            </w:r>
            <w:r>
              <w:rPr>
                <w:sz w:val="28"/>
                <w:highlight w:val="red"/>
              </w:rPr>
            </w:r>
            <w:r/>
            <w:r>
              <w:rPr>
                <w:b w:val="0"/>
                <w:bCs w:val="0"/>
                <w:sz w:val="28"/>
                <w:highlight w:val="none"/>
              </w:rPr>
            </w:r>
          </w:p>
        </w:tc>
        <w:tc>
          <w:tcPr>
            <w:tcW w:w="1441" w:type="dxa"/>
            <w:textDirection w:val="lrTb"/>
            <w:noWrap w:val="false"/>
          </w:tcPr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4"/>
                <w:highlight w:val="yellow"/>
              </w:rPr>
            </w:pPr>
            <w:r>
              <w:rPr>
                <w:sz w:val="28"/>
                <w:szCs w:val="24"/>
                <w:highlight w:val="yellow"/>
                <w:lang w:eastAsia="en-US"/>
              </w:rPr>
            </w:r>
            <w:r>
              <w:rPr>
                <w:sz w:val="28"/>
                <w:szCs w:val="24"/>
                <w:highlight w:val="yellow"/>
              </w:rPr>
            </w:r>
            <w:r/>
          </w:p>
        </w:tc>
        <w:tc>
          <w:tcPr>
            <w:tcW w:w="2439" w:type="dxa"/>
            <w:textDirection w:val="lrTb"/>
            <w:noWrap w:val="false"/>
          </w:tcPr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4"/>
                <w:highlight w:val="red"/>
              </w:rPr>
            </w:pPr>
            <w:r>
              <w:rPr>
                <w:sz w:val="28"/>
                <w:szCs w:val="24"/>
                <w:highlight w:val="red"/>
                <w:lang w:eastAsia="en-US"/>
              </w:rPr>
            </w:r>
            <w:r>
              <w:rPr>
                <w:sz w:val="28"/>
                <w:szCs w:val="24"/>
                <w:highlight w:val="red"/>
              </w:rPr>
            </w:r>
            <w:r/>
          </w:p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4"/>
                <w:highlight w:val="red"/>
              </w:rPr>
            </w:pPr>
            <w:r>
              <w:rPr>
                <w:highlight w:val="red"/>
              </w:rPr>
            </w:r>
            <w:bookmarkStart w:id="0" w:name="_GoBack"/>
            <w:r>
              <w:rPr>
                <w:highlight w:val="red"/>
              </w:rPr>
            </w:r>
            <w:bookmarkEnd w:id="0"/>
            <w:r>
              <w:rPr>
                <w:sz w:val="28"/>
                <w:szCs w:val="24"/>
                <w:highlight w:val="red"/>
              </w:rPr>
            </w:r>
            <w:r/>
          </w:p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8"/>
                <w:highlight w:val="red"/>
              </w:rPr>
            </w:pPr>
            <w:r>
              <w:rPr>
                <w:sz w:val="28"/>
                <w:szCs w:val="24"/>
                <w:highlight w:val="red"/>
                <w:lang w:eastAsia="en-US"/>
              </w:rPr>
            </w:r>
            <w:r>
              <w:rPr>
                <w:sz w:val="28"/>
                <w:szCs w:val="28"/>
                <w:highlight w:val="red"/>
              </w:rPr>
            </w:r>
            <w:r/>
          </w:p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8"/>
                <w:highlight w:val="red"/>
              </w:rPr>
            </w:pPr>
            <w:r>
              <w:rPr>
                <w:sz w:val="28"/>
                <w:szCs w:val="24"/>
                <w:highlight w:val="none"/>
                <w:lang w:eastAsia="en-US"/>
              </w:rPr>
              <w:t xml:space="preserve">Е.П. Николаева</w:t>
            </w:r>
            <w:r>
              <w:rPr>
                <w:sz w:val="28"/>
                <w:szCs w:val="24"/>
                <w:highlight w:val="red"/>
                <w:lang w:eastAsia="en-US"/>
              </w:rPr>
            </w:r>
            <w:r/>
          </w:p>
        </w:tc>
      </w:tr>
    </w:tbl>
    <w:p>
      <w:pPr>
        <w:jc w:val="both"/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Проект документа оформил:</w:t>
      </w:r>
      <w:r>
        <w:rPr>
          <w:b/>
          <w:sz w:val="24"/>
          <w:szCs w:val="24"/>
        </w:rPr>
      </w:r>
      <w:r/>
    </w:p>
    <w:p>
      <w:pPr>
        <w:jc w:val="both"/>
        <w:widowControl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___________ </w:t>
      </w:r>
      <w:r>
        <w:rPr>
          <w:sz w:val="24"/>
          <w:szCs w:val="24"/>
          <w:highlight w:val="none"/>
        </w:rPr>
        <w:t xml:space="preserve">Николаева Елена Петровна</w:t>
      </w:r>
      <w:r>
        <w:rPr>
          <w:sz w:val="24"/>
          <w:szCs w:val="24"/>
          <w:highlight w:val="none"/>
        </w:rPr>
        <w:t xml:space="preserve">, тел. 5-75-</w:t>
      </w:r>
      <w:r>
        <w:rPr>
          <w:sz w:val="24"/>
          <w:szCs w:val="24"/>
          <w:highlight w:val="none"/>
        </w:rPr>
        <w:t xml:space="preserve">58</w:t>
      </w:r>
      <w:r>
        <w:rPr>
          <w:highlight w:val="none"/>
        </w:rPr>
      </w:r>
    </w:p>
    <w:p>
      <w:pPr>
        <w:jc w:val="center"/>
        <w:widowControl/>
        <w:tabs>
          <w:tab w:val="left" w:pos="1800" w:leader="none"/>
        </w:tabs>
        <w:rPr>
          <w:b/>
          <w:sz w:val="28"/>
          <w:szCs w:val="24"/>
        </w:rPr>
      </w:pPr>
      <w:r>
        <w:rPr>
          <w:b/>
          <w:sz w:val="28"/>
          <w:szCs w:val="24"/>
        </w:rPr>
      </w:r>
      <w:r>
        <w:rPr>
          <w:b/>
          <w:sz w:val="28"/>
          <w:szCs w:val="24"/>
        </w:rPr>
      </w:r>
      <w:r/>
    </w:p>
    <w:p>
      <w:pPr>
        <w:jc w:val="center"/>
        <w:widowControl/>
        <w:tabs>
          <w:tab w:val="left" w:pos="1800" w:leader="none"/>
        </w:tabs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ЛИСТ РАССЫЛКИ</w:t>
      </w:r>
      <w:r>
        <w:rPr>
          <w:b/>
          <w:sz w:val="28"/>
          <w:szCs w:val="24"/>
        </w:rPr>
      </w:r>
      <w:r/>
    </w:p>
    <w:p>
      <w:pPr>
        <w:jc w:val="center"/>
        <w:widowControl/>
        <w:tabs>
          <w:tab w:val="left" w:pos="1800" w:leader="none"/>
        </w:tabs>
        <w:rPr>
          <w:sz w:val="28"/>
          <w:szCs w:val="24"/>
        </w:rPr>
      </w:pPr>
      <w:r>
        <w:rPr>
          <w:sz w:val="28"/>
          <w:szCs w:val="24"/>
        </w:rPr>
        <w:t xml:space="preserve">проекта постановления администрации </w:t>
      </w:r>
      <w:r>
        <w:rPr>
          <w:sz w:val="28"/>
          <w:szCs w:val="24"/>
        </w:rPr>
      </w:r>
      <w:r/>
    </w:p>
    <w:p>
      <w:pPr>
        <w:jc w:val="center"/>
        <w:widowControl/>
        <w:tabs>
          <w:tab w:val="left" w:pos="1800" w:leader="none"/>
        </w:tabs>
        <w:rPr>
          <w:sz w:val="28"/>
          <w:szCs w:val="24"/>
        </w:rPr>
      </w:pPr>
      <w:r>
        <w:rPr>
          <w:sz w:val="28"/>
          <w:szCs w:val="24"/>
        </w:rPr>
        <w:t xml:space="preserve">Чернянского муниципального округа</w:t>
      </w:r>
      <w:r>
        <w:rPr>
          <w:sz w:val="28"/>
          <w:szCs w:val="24"/>
        </w:rPr>
        <w:t xml:space="preserve"> Белгородской области</w:t>
      </w:r>
      <w:r>
        <w:rPr>
          <w:sz w:val="28"/>
          <w:szCs w:val="24"/>
        </w:rPr>
      </w:r>
      <w:r/>
    </w:p>
    <w:p>
      <w:pPr>
        <w:jc w:val="center"/>
        <w:widowControl/>
        <w:tabs>
          <w:tab w:val="left" w:pos="1800" w:leader="none"/>
        </w:tabs>
        <w:rPr>
          <w:sz w:val="28"/>
          <w:szCs w:val="24"/>
        </w:rPr>
      </w:pPr>
      <w:r>
        <w:rPr>
          <w:sz w:val="28"/>
          <w:szCs w:val="24"/>
        </w:rPr>
        <w:t xml:space="preserve"> от «__</w:t>
      </w:r>
      <w:r>
        <w:rPr>
          <w:sz w:val="28"/>
          <w:szCs w:val="24"/>
        </w:rPr>
        <w:t xml:space="preserve">_»_</w:t>
      </w:r>
      <w:r>
        <w:rPr>
          <w:sz w:val="28"/>
          <w:szCs w:val="24"/>
        </w:rPr>
        <w:t xml:space="preserve">___________2025 года    №____</w:t>
      </w:r>
      <w:r>
        <w:rPr>
          <w:sz w:val="28"/>
          <w:szCs w:val="24"/>
        </w:rPr>
      </w:r>
      <w:r/>
    </w:p>
    <w:p>
      <w:pPr>
        <w:jc w:val="center"/>
        <w:widowControl/>
        <w:tabs>
          <w:tab w:val="left" w:pos="1800" w:leader="none"/>
        </w:tabs>
        <w:rPr>
          <w:sz w:val="28"/>
          <w:szCs w:val="24"/>
        </w:rPr>
      </w:pPr>
      <w:r>
        <w:rPr>
          <w:sz w:val="28"/>
          <w:szCs w:val="24"/>
        </w:rPr>
      </w:r>
      <w:r>
        <w:rPr>
          <w:sz w:val="28"/>
          <w:szCs w:val="24"/>
        </w:rPr>
      </w:r>
      <w:r/>
    </w:p>
    <w:p>
      <w:pPr>
        <w:pStyle w:val="979"/>
        <w:jc w:val="center"/>
        <w:spacing w:after="0" w:line="240" w:lineRule="auto"/>
        <w:tabs>
          <w:tab w:val="clear" w:pos="720" w:leader="none"/>
          <w:tab w:val="left" w:pos="1418" w:leader="none"/>
          <w:tab w:val="left" w:pos="1560" w:leader="none"/>
          <w:tab w:val="left" w:pos="7938" w:leader="none"/>
        </w:tabs>
        <w:rPr>
          <w:bCs/>
          <w:highlight w:val="red"/>
        </w:rPr>
      </w:pPr>
      <w:r>
        <w:rPr>
          <w:b/>
          <w:sz w:val="28"/>
          <w:szCs w:val="28"/>
        </w:rPr>
        <w:t xml:space="preserve">О переименовании муниципального казенного учреждения «</w:t>
      </w:r>
      <w:r>
        <w:rPr>
          <w:b/>
          <w:sz w:val="28"/>
          <w:szCs w:val="28"/>
        </w:rPr>
        <w:t xml:space="preserve">Административно-хозяйственная часть органов местного самоуправления </w:t>
      </w:r>
      <w:r>
        <w:rPr>
          <w:b/>
          <w:sz w:val="28"/>
          <w:szCs w:val="28"/>
        </w:rPr>
        <w:t xml:space="preserve">Чернянского</w:t>
      </w:r>
      <w:r>
        <w:rPr>
          <w:b/>
          <w:sz w:val="28"/>
          <w:szCs w:val="28"/>
        </w:rPr>
        <w:t xml:space="preserve"> района</w:t>
      </w:r>
      <w:r>
        <w:rPr>
          <w:b/>
          <w:sz w:val="28"/>
          <w:szCs w:val="28"/>
        </w:rPr>
        <w:t xml:space="preserve"> Белгородской области» и утверждении устава муниципального казенного учреждения «</w:t>
      </w:r>
      <w:r>
        <w:rPr>
          <w:b/>
          <w:sz w:val="28"/>
          <w:szCs w:val="28"/>
        </w:rPr>
        <w:t xml:space="preserve">Административно-хозяйственная часть органов местного самоуправления </w:t>
      </w:r>
      <w:r>
        <w:rPr>
          <w:b/>
          <w:sz w:val="28"/>
          <w:szCs w:val="28"/>
        </w:rPr>
        <w:t xml:space="preserve">Чернянского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муниципального округа Белгородской области» </w:t>
      </w:r>
      <w:r/>
    </w:p>
    <w:p>
      <w:pPr>
        <w:pStyle w:val="979"/>
        <w:jc w:val="center"/>
        <w:spacing w:after="0" w:line="240" w:lineRule="auto"/>
        <w:tabs>
          <w:tab w:val="clear" w:pos="720" w:leader="none"/>
          <w:tab w:val="left" w:pos="1418" w:leader="none"/>
          <w:tab w:val="left" w:pos="1560" w:leader="none"/>
          <w:tab w:val="left" w:pos="7938" w:leader="none"/>
        </w:tabs>
        <w:rPr>
          <w:b/>
          <w:sz w:val="28"/>
          <w:szCs w:val="28"/>
          <w:highlight w:val="red"/>
        </w:rPr>
      </w:pPr>
      <w:r>
        <w:rPr>
          <w:b/>
          <w:sz w:val="28"/>
          <w:szCs w:val="28"/>
          <w:highlight w:val="red"/>
        </w:rPr>
      </w:r>
      <w:r>
        <w:rPr>
          <w:b/>
          <w:sz w:val="28"/>
          <w:szCs w:val="28"/>
          <w:highlight w:val="red"/>
        </w:rPr>
      </w:r>
      <w:r/>
    </w:p>
    <w:p>
      <w:pPr>
        <w:jc w:val="both"/>
        <w:widowControl/>
        <w:tabs>
          <w:tab w:val="left" w:pos="1800" w:leader="none"/>
        </w:tabs>
        <w:rPr>
          <w:b/>
          <w:sz w:val="28"/>
          <w:szCs w:val="24"/>
        </w:rPr>
      </w:pPr>
      <w:r>
        <w:rPr>
          <w:b/>
          <w:sz w:val="28"/>
          <w:szCs w:val="24"/>
        </w:rPr>
      </w:r>
      <w:r>
        <w:rPr>
          <w:b/>
          <w:sz w:val="28"/>
          <w:szCs w:val="24"/>
        </w:rPr>
      </w:r>
      <w:r/>
    </w:p>
    <w:p>
      <w:pPr>
        <w:jc w:val="both"/>
        <w:widowControl/>
        <w:tabs>
          <w:tab w:val="left" w:pos="1800" w:leader="none"/>
        </w:tabs>
        <w:rPr>
          <w:b/>
          <w:sz w:val="28"/>
          <w:szCs w:val="24"/>
        </w:rPr>
      </w:pPr>
      <w:r>
        <w:rPr>
          <w:b/>
          <w:sz w:val="28"/>
          <w:szCs w:val="24"/>
        </w:rPr>
      </w:r>
      <w:r>
        <w:rPr>
          <w:b/>
          <w:sz w:val="28"/>
          <w:szCs w:val="24"/>
        </w:rPr>
      </w:r>
      <w:r/>
    </w:p>
    <w:p>
      <w:pPr>
        <w:jc w:val="both"/>
        <w:widowControl/>
        <w:tabs>
          <w:tab w:val="left" w:pos="1800" w:leader="none"/>
        </w:tabs>
        <w:rPr>
          <w:sz w:val="28"/>
          <w:szCs w:val="24"/>
        </w:rPr>
      </w:pPr>
      <w:r>
        <w:rPr>
          <w:b/>
          <w:sz w:val="28"/>
          <w:szCs w:val="24"/>
        </w:rPr>
        <w:t xml:space="preserve">Отпечатано в </w:t>
      </w:r>
      <w:r>
        <w:rPr>
          <w:b/>
          <w:sz w:val="28"/>
          <w:szCs w:val="24"/>
        </w:rPr>
        <w:t xml:space="preserve">4-х</w:t>
      </w:r>
      <w:r>
        <w:rPr>
          <w:b/>
          <w:sz w:val="28"/>
          <w:szCs w:val="24"/>
        </w:rPr>
        <w:t xml:space="preserve"> экземплярах:</w:t>
      </w:r>
      <w:r>
        <w:rPr>
          <w:sz w:val="28"/>
          <w:szCs w:val="24"/>
        </w:rPr>
      </w:r>
      <w:r/>
    </w:p>
    <w:p>
      <w:pPr>
        <w:jc w:val="both"/>
        <w:widowControl/>
        <w:tabs>
          <w:tab w:val="left" w:pos="1800" w:leader="none"/>
        </w:tabs>
        <w:rPr>
          <w:sz w:val="28"/>
          <w:szCs w:val="24"/>
        </w:rPr>
      </w:pPr>
      <w:r>
        <w:rPr>
          <w:sz w:val="28"/>
          <w:szCs w:val="24"/>
        </w:rPr>
      </w:r>
      <w:r>
        <w:rPr>
          <w:sz w:val="28"/>
          <w:szCs w:val="24"/>
        </w:rPr>
      </w:r>
      <w:r/>
    </w:p>
    <w:tbl>
      <w:tblPr>
        <w:tblW w:w="9673" w:type="dxa"/>
        <w:tblInd w:w="108" w:type="dxa"/>
        <w:tblLook w:val="04A0" w:firstRow="1" w:lastRow="0" w:firstColumn="1" w:lastColumn="0" w:noHBand="0" w:noVBand="1"/>
      </w:tblPr>
      <w:tblGrid>
        <w:gridCol w:w="6663"/>
        <w:gridCol w:w="1026"/>
        <w:gridCol w:w="1984"/>
      </w:tblGrid>
      <w:tr>
        <w:trPr/>
        <w:tc>
          <w:tcPr>
            <w:tcW w:w="6663" w:type="dxa"/>
            <w:textDirection w:val="lrTb"/>
            <w:noWrap w:val="false"/>
          </w:tcPr>
          <w:p>
            <w:pPr>
              <w:ind w:left="-108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  <w:t xml:space="preserve">Дело</w:t>
            </w:r>
            <w:r>
              <w:rPr>
                <w:sz w:val="28"/>
                <w:szCs w:val="24"/>
                <w:lang w:eastAsia="en-US"/>
              </w:rPr>
            </w:r>
            <w:r/>
          </w:p>
          <w:p>
            <w:pPr>
              <w:ind w:left="-108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  <w:r/>
          </w:p>
          <w:p>
            <w:pPr>
              <w:ind w:left="-108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  <w:t xml:space="preserve">Прокуратура</w:t>
            </w:r>
            <w:r>
              <w:rPr>
                <w:sz w:val="28"/>
                <w:szCs w:val="24"/>
                <w:lang w:eastAsia="en-US"/>
              </w:rPr>
            </w:r>
            <w:r/>
          </w:p>
        </w:tc>
        <w:tc>
          <w:tcPr>
            <w:tcW w:w="1026" w:type="dxa"/>
            <w:textDirection w:val="lrTb"/>
            <w:noWrap w:val="false"/>
          </w:tcPr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  <w:r/>
          </w:p>
        </w:tc>
        <w:tc>
          <w:tcPr>
            <w:tcW w:w="1984" w:type="dxa"/>
            <w:textDirection w:val="lrTb"/>
            <w:noWrap w:val="false"/>
          </w:tcPr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  <w:t xml:space="preserve"> </w:t>
            </w:r>
            <w:r>
              <w:rPr>
                <w:sz w:val="28"/>
                <w:szCs w:val="24"/>
                <w:lang w:eastAsia="en-US"/>
              </w:rPr>
            </w:r>
            <w:r/>
          </w:p>
        </w:tc>
      </w:tr>
      <w:tr>
        <w:trPr/>
        <w:tc>
          <w:tcPr>
            <w:tcW w:w="6663" w:type="dxa"/>
            <w:textDirection w:val="lrTb"/>
            <w:noWrap w:val="false"/>
          </w:tcPr>
          <w:p>
            <w:pPr>
              <w:ind w:left="-105"/>
              <w:spacing w:line="256" w:lineRule="auto"/>
              <w:widowControl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  <w:r/>
          </w:p>
          <w:p>
            <w:pPr>
              <w:ind w:left="-105"/>
              <w:spacing w:line="256" w:lineRule="auto"/>
              <w:widowControl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  <w:t xml:space="preserve">МКУ «</w:t>
            </w:r>
            <w:r>
              <w:rPr>
                <w:sz w:val="28"/>
                <w:szCs w:val="28"/>
              </w:rPr>
              <w:t xml:space="preserve">АХЧ </w:t>
            </w:r>
            <w:r>
              <w:rPr>
                <w:sz w:val="28"/>
                <w:szCs w:val="28"/>
              </w:rPr>
              <w:t xml:space="preserve">Чернянского</w:t>
            </w:r>
            <w:r>
              <w:rPr>
                <w:sz w:val="28"/>
                <w:szCs w:val="28"/>
              </w:rPr>
              <w:t xml:space="preserve"> муниципального округа</w:t>
            </w:r>
            <w:r>
              <w:rPr>
                <w:sz w:val="28"/>
                <w:szCs w:val="24"/>
                <w:lang w:eastAsia="en-US"/>
              </w:rPr>
              <w:t xml:space="preserve">» (</w:t>
            </w:r>
            <w:r>
              <w:rPr>
                <w:sz w:val="28"/>
                <w:szCs w:val="24"/>
                <w:lang w:eastAsia="en-US"/>
              </w:rPr>
              <w:t xml:space="preserve">2</w:t>
            </w:r>
            <w:r>
              <w:rPr>
                <w:sz w:val="28"/>
                <w:szCs w:val="24"/>
                <w:lang w:eastAsia="en-US"/>
              </w:rPr>
              <w:t xml:space="preserve"> экз.)  </w:t>
            </w:r>
            <w:r>
              <w:rPr>
                <w:sz w:val="28"/>
                <w:szCs w:val="24"/>
                <w:lang w:eastAsia="en-US"/>
              </w:rPr>
            </w:r>
            <w:r/>
          </w:p>
        </w:tc>
        <w:tc>
          <w:tcPr>
            <w:tcW w:w="1026" w:type="dxa"/>
            <w:textDirection w:val="lrTb"/>
            <w:noWrap w:val="false"/>
          </w:tcPr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  <w:r/>
          </w:p>
        </w:tc>
        <w:tc>
          <w:tcPr>
            <w:tcW w:w="1984" w:type="dxa"/>
            <w:textDirection w:val="lrTb"/>
            <w:noWrap w:val="false"/>
          </w:tcPr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  <w:r/>
          </w:p>
        </w:tc>
      </w:tr>
      <w:tr>
        <w:trPr/>
        <w:tc>
          <w:tcPr>
            <w:gridSpan w:val="3"/>
            <w:tcW w:w="9673" w:type="dxa"/>
            <w:textDirection w:val="lrTb"/>
            <w:noWrap w:val="false"/>
          </w:tcPr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  <w:t xml:space="preserve"> </w:t>
            </w:r>
            <w:r>
              <w:rPr>
                <w:sz w:val="28"/>
                <w:szCs w:val="24"/>
                <w:lang w:eastAsia="en-US"/>
              </w:rPr>
            </w:r>
            <w:r/>
          </w:p>
          <w:p>
            <w:pPr>
              <w:jc w:val="both"/>
              <w:spacing w:line="256" w:lineRule="auto"/>
              <w:widowControl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  <w:r/>
          </w:p>
          <w:p>
            <w:pPr>
              <w:jc w:val="both"/>
              <w:spacing w:line="256" w:lineRule="auto"/>
              <w:widowControl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  <w:r/>
          </w:p>
          <w:p>
            <w:pPr>
              <w:jc w:val="both"/>
              <w:spacing w:line="256" w:lineRule="auto"/>
              <w:widowControl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  <w:r/>
          </w:p>
          <w:p>
            <w:pPr>
              <w:jc w:val="both"/>
              <w:spacing w:line="256" w:lineRule="auto"/>
              <w:widowControl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  <w:r/>
          </w:p>
          <w:p>
            <w:pPr>
              <w:jc w:val="both"/>
              <w:spacing w:line="256" w:lineRule="auto"/>
              <w:widowControl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  <w:r/>
          </w:p>
          <w:p>
            <w:pPr>
              <w:jc w:val="both"/>
              <w:spacing w:line="256" w:lineRule="auto"/>
              <w:widowControl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</w:r>
            <w:r>
              <w:rPr>
                <w:b/>
                <w:sz w:val="24"/>
                <w:szCs w:val="24"/>
                <w:lang w:eastAsia="en-US"/>
              </w:rPr>
            </w:r>
            <w:r/>
          </w:p>
          <w:p>
            <w:pPr>
              <w:jc w:val="both"/>
              <w:spacing w:line="256" w:lineRule="auto"/>
              <w:widowControl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</w:r>
            <w:r>
              <w:rPr>
                <w:b/>
                <w:sz w:val="24"/>
                <w:szCs w:val="24"/>
                <w:lang w:eastAsia="en-US"/>
              </w:rPr>
            </w:r>
            <w:r/>
          </w:p>
          <w:p>
            <w:pPr>
              <w:jc w:val="both"/>
              <w:spacing w:line="256" w:lineRule="auto"/>
              <w:widowControl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</w:r>
            <w:r>
              <w:rPr>
                <w:b/>
                <w:sz w:val="24"/>
                <w:szCs w:val="24"/>
                <w:lang w:eastAsia="en-US"/>
              </w:rPr>
            </w:r>
            <w:r/>
          </w:p>
          <w:p>
            <w:pPr>
              <w:jc w:val="both"/>
              <w:spacing w:line="256" w:lineRule="auto"/>
              <w:widowControl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</w:r>
            <w:r>
              <w:rPr>
                <w:b/>
                <w:sz w:val="24"/>
                <w:szCs w:val="24"/>
                <w:lang w:eastAsia="en-US"/>
              </w:rPr>
            </w:r>
            <w:r/>
          </w:p>
          <w:p>
            <w:pPr>
              <w:jc w:val="both"/>
              <w:spacing w:line="256" w:lineRule="auto"/>
              <w:widowControl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</w:r>
            <w:r>
              <w:rPr>
                <w:b/>
                <w:sz w:val="24"/>
                <w:szCs w:val="24"/>
                <w:lang w:eastAsia="en-US"/>
              </w:rPr>
            </w:r>
            <w:r/>
          </w:p>
          <w:p>
            <w:pPr>
              <w:jc w:val="both"/>
              <w:spacing w:line="256" w:lineRule="auto"/>
              <w:widowControl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</w:r>
            <w:r>
              <w:rPr>
                <w:b/>
                <w:sz w:val="24"/>
                <w:szCs w:val="24"/>
                <w:lang w:eastAsia="en-US"/>
              </w:rPr>
            </w:r>
            <w:r/>
          </w:p>
          <w:p>
            <w:pPr>
              <w:jc w:val="both"/>
              <w:spacing w:line="256" w:lineRule="auto"/>
              <w:widowControl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</w:r>
            <w:r>
              <w:rPr>
                <w:b/>
                <w:sz w:val="24"/>
                <w:szCs w:val="24"/>
                <w:lang w:eastAsia="en-US"/>
              </w:rPr>
            </w:r>
            <w:r/>
          </w:p>
          <w:p>
            <w:pPr>
              <w:jc w:val="both"/>
              <w:spacing w:line="256" w:lineRule="auto"/>
              <w:widowControl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</w:r>
            <w:r>
              <w:rPr>
                <w:b/>
                <w:sz w:val="24"/>
                <w:szCs w:val="24"/>
                <w:lang w:eastAsia="en-US"/>
              </w:rPr>
            </w:r>
            <w:r/>
          </w:p>
          <w:p>
            <w:pPr>
              <w:jc w:val="both"/>
              <w:spacing w:line="256" w:lineRule="auto"/>
              <w:widowControl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</w:r>
            <w:r>
              <w:rPr>
                <w:b/>
                <w:sz w:val="24"/>
                <w:szCs w:val="24"/>
                <w:lang w:eastAsia="en-US"/>
              </w:rPr>
            </w:r>
            <w:r/>
          </w:p>
          <w:p>
            <w:pPr>
              <w:jc w:val="both"/>
              <w:spacing w:line="256" w:lineRule="auto"/>
              <w:widowControl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</w:r>
            <w:r>
              <w:rPr>
                <w:b/>
                <w:sz w:val="24"/>
                <w:szCs w:val="24"/>
                <w:lang w:eastAsia="en-US"/>
              </w:rPr>
            </w:r>
            <w:r/>
          </w:p>
          <w:p>
            <w:pPr>
              <w:jc w:val="both"/>
              <w:spacing w:line="256" w:lineRule="auto"/>
              <w:widowControl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</w:r>
            <w:r>
              <w:rPr>
                <w:b/>
                <w:sz w:val="24"/>
                <w:szCs w:val="24"/>
                <w:lang w:eastAsia="en-US"/>
              </w:rPr>
            </w:r>
            <w:r/>
          </w:p>
          <w:p>
            <w:pPr>
              <w:jc w:val="both"/>
              <w:spacing w:line="256" w:lineRule="auto"/>
              <w:widowControl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Лист рассылки оформил:</w:t>
            </w:r>
            <w:r>
              <w:rPr>
                <w:b/>
                <w:sz w:val="24"/>
                <w:szCs w:val="24"/>
                <w:lang w:eastAsia="en-US"/>
              </w:rPr>
            </w:r>
            <w:r/>
          </w:p>
          <w:p>
            <w:pPr>
              <w:jc w:val="both"/>
              <w:spacing w:line="256" w:lineRule="auto"/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  <w:r/>
          </w:p>
          <w:p>
            <w:pPr>
              <w:jc w:val="both"/>
              <w:spacing w:line="256" w:lineRule="auto"/>
              <w:widowControl/>
              <w:rPr>
                <w:sz w:val="28"/>
                <w:szCs w:val="24"/>
                <w:highlight w:val="none"/>
              </w:rPr>
            </w:pPr>
            <w:r>
              <w:rPr>
                <w:sz w:val="24"/>
                <w:szCs w:val="24"/>
                <w:lang w:eastAsia="en-US"/>
              </w:rPr>
              <w:t xml:space="preserve">___________ Николаева Елена Петровн</w:t>
            </w:r>
            <w:r>
              <w:rPr>
                <w:sz w:val="24"/>
                <w:szCs w:val="24"/>
                <w:highlight w:val="none"/>
                <w:lang w:eastAsia="en-US"/>
              </w:rPr>
              <w:t xml:space="preserve">а</w:t>
            </w:r>
            <w:r>
              <w:rPr>
                <w:sz w:val="24"/>
                <w:szCs w:val="24"/>
                <w:highlight w:val="none"/>
                <w:lang w:eastAsia="en-US"/>
              </w:rPr>
              <w:t xml:space="preserve"> тел. 5-</w:t>
            </w:r>
            <w:r>
              <w:rPr>
                <w:sz w:val="24"/>
                <w:szCs w:val="24"/>
                <w:highlight w:val="none"/>
                <w:lang w:eastAsia="en-US"/>
              </w:rPr>
              <w:t xml:space="preserve">75-58</w:t>
            </w:r>
            <w:r>
              <w:rPr>
                <w:sz w:val="28"/>
                <w:szCs w:val="24"/>
                <w:highlight w:val="none"/>
                <w:lang w:eastAsia="en-US"/>
              </w:rPr>
              <w:t xml:space="preserve">   </w:t>
            </w:r>
            <w:r>
              <w:rPr>
                <w:sz w:val="28"/>
                <w:szCs w:val="24"/>
                <w:highlight w:val="none"/>
                <w:lang w:eastAsia="en-US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  <w:r/>
          </w:p>
        </w:tc>
      </w:tr>
    </w:tbl>
    <w:p>
      <w:pPr>
        <w:tabs>
          <w:tab w:val="left" w:pos="900" w:leader="none"/>
        </w:tabs>
        <w:rPr>
          <w:lang w:eastAsia="zh-CN"/>
        </w:rPr>
      </w:pPr>
      <w:r>
        <w:rPr>
          <w:lang w:eastAsia="zh-CN"/>
        </w:rPr>
      </w:r>
      <w:r>
        <w:rPr>
          <w:lang w:eastAsia="zh-CN"/>
        </w:rPr>
      </w:r>
      <w:r/>
    </w:p>
    <w:p>
      <w:pPr>
        <w:tabs>
          <w:tab w:val="left" w:pos="900" w:leader="none"/>
        </w:tabs>
        <w:rPr>
          <w:lang w:eastAsia="zh-CN"/>
        </w:rPr>
      </w:pPr>
      <w:r>
        <w:rPr>
          <w:lang w:eastAsia="zh-CN"/>
        </w:rPr>
      </w:r>
      <w:r>
        <w:rPr>
          <w:lang w:eastAsia="zh-CN"/>
        </w:rPr>
      </w:r>
      <w:r/>
    </w:p>
    <w:p>
      <w:pPr>
        <w:tabs>
          <w:tab w:val="left" w:pos="900" w:leader="none"/>
        </w:tabs>
        <w:rPr>
          <w:lang w:eastAsia="zh-CN"/>
        </w:rPr>
      </w:pPr>
      <w:r>
        <w:rPr>
          <w:lang w:eastAsia="zh-CN"/>
        </w:rPr>
      </w:r>
      <w:r>
        <w:rPr>
          <w:lang w:eastAsia="zh-CN"/>
        </w:rPr>
      </w:r>
      <w:r/>
    </w:p>
    <w:tbl>
      <w:tblPr>
        <w:tblW w:w="0" w:type="auto"/>
        <w:tblInd w:w="144" w:type="dxa"/>
        <w:tblLook w:val="04A0" w:firstRow="1" w:lastRow="0" w:firstColumn="1" w:lastColumn="0" w:noHBand="0" w:noVBand="1"/>
      </w:tblPr>
      <w:tblGrid>
        <w:gridCol w:w="4771"/>
        <w:gridCol w:w="4764"/>
      </w:tblGrid>
      <w:tr>
        <w:trPr/>
        <w:tc>
          <w:tcPr>
            <w:tcW w:w="4771" w:type="dxa"/>
            <w:textDirection w:val="lrTb"/>
            <w:noWrap w:val="false"/>
          </w:tcPr>
          <w:p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  <w:r/>
          </w:p>
        </w:tc>
        <w:tc>
          <w:tcPr>
            <w:tcW w:w="4764" w:type="dxa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  <w:r/>
          </w:p>
        </w:tc>
      </w:tr>
      <w:tr>
        <w:trPr/>
        <w:tc>
          <w:tcPr>
            <w:tcW w:w="4771" w:type="dxa"/>
            <w:textDirection w:val="lrTb"/>
            <w:noWrap w:val="false"/>
          </w:tcPr>
          <w:p>
            <w:pPr>
              <w:ind w:left="36"/>
              <w:jc w:val="both"/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4764" w:type="dxa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/>
          </w:p>
        </w:tc>
      </w:tr>
    </w:tbl>
    <w:p>
      <w:pPr>
        <w:jc w:val="right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sz w:val="28"/>
          <w:szCs w:val="28"/>
        </w:rPr>
        <w:t xml:space="preserve">Приложение</w:t>
      </w:r>
      <w:r>
        <w:rPr>
          <w:sz w:val="28"/>
          <w:szCs w:val="28"/>
        </w:rPr>
      </w:r>
      <w:r/>
    </w:p>
    <w:p>
      <w:pPr>
        <w:pStyle w:val="1004"/>
        <w:jc w:val="right"/>
        <w:spacing w:before="0"/>
        <w:shd w:val="clear" w:color="auto" w:fill="auto"/>
        <w:rPr>
          <w:b w:val="0"/>
        </w:rPr>
      </w:pPr>
      <w:r>
        <w:rPr>
          <w:b w:val="0"/>
        </w:rPr>
        <w:t xml:space="preserve">к постановлению администрации</w:t>
      </w:r>
      <w:r>
        <w:rPr>
          <w:b w:val="0"/>
        </w:rPr>
      </w:r>
      <w:r/>
    </w:p>
    <w:p>
      <w:pPr>
        <w:pStyle w:val="1004"/>
        <w:jc w:val="right"/>
        <w:spacing w:before="0"/>
        <w:shd w:val="clear" w:color="auto" w:fill="auto"/>
        <w:rPr>
          <w:b w:val="0"/>
        </w:rPr>
      </w:pPr>
      <w:r>
        <w:rPr>
          <w:b w:val="0"/>
        </w:rPr>
        <w:t xml:space="preserve">Чернянского муниципального округа</w:t>
      </w:r>
      <w:r>
        <w:rPr>
          <w:b w:val="0"/>
        </w:rPr>
      </w:r>
      <w:r/>
    </w:p>
    <w:p>
      <w:pPr>
        <w:pStyle w:val="1004"/>
        <w:jc w:val="right"/>
        <w:spacing w:before="0"/>
        <w:shd w:val="clear" w:color="auto" w:fill="auto"/>
        <w:rPr>
          <w:b w:val="0"/>
        </w:rPr>
      </w:pPr>
      <w:r>
        <w:rPr>
          <w:b w:val="0"/>
        </w:rPr>
        <w:t xml:space="preserve">Белгородской области</w:t>
      </w:r>
      <w:r>
        <w:rPr>
          <w:b w:val="0"/>
        </w:rPr>
      </w:r>
      <w:r/>
    </w:p>
    <w:p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«____» _________ 2025 г. №____</w:t>
      </w:r>
      <w:r>
        <w:rPr>
          <w:color w:val="000000"/>
          <w:sz w:val="28"/>
          <w:szCs w:val="28"/>
        </w:rPr>
      </w:r>
      <w:r/>
    </w:p>
    <w:p>
      <w:pPr>
        <w:jc w:val="right"/>
        <w:tabs>
          <w:tab w:val="left" w:pos="900" w:leader="none"/>
        </w:tabs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  <w:r>
        <w:rPr>
          <w:sz w:val="28"/>
          <w:szCs w:val="28"/>
          <w:lang w:eastAsia="zh-CN"/>
        </w:rPr>
      </w:r>
      <w:r/>
    </w:p>
    <w:p>
      <w:pPr>
        <w:jc w:val="right"/>
        <w:tabs>
          <w:tab w:val="left" w:pos="900" w:leader="none"/>
        </w:tabs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  <w:r>
        <w:rPr>
          <w:sz w:val="28"/>
          <w:szCs w:val="28"/>
          <w:lang w:eastAsia="zh-CN"/>
        </w:rPr>
      </w:r>
      <w:r/>
    </w:p>
    <w:tbl>
      <w:tblPr>
        <w:tblW w:w="8789" w:type="dxa"/>
        <w:tblInd w:w="925" w:type="dxa"/>
        <w:tblLook w:val="04A0" w:firstRow="1" w:lastRow="0" w:firstColumn="1" w:lastColumn="0" w:noHBand="0" w:noVBand="1"/>
      </w:tblPr>
      <w:tblGrid>
        <w:gridCol w:w="8789"/>
      </w:tblGrid>
      <w:tr>
        <w:trPr/>
        <w:tc>
          <w:tcPr>
            <w:tcW w:w="8789" w:type="dxa"/>
            <w:textDirection w:val="lrTb"/>
            <w:noWrap w:val="false"/>
          </w:tcPr>
          <w:p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УТВЕРЖДЕН:</w:t>
            </w:r>
            <w:r>
              <w:rPr>
                <w:b/>
                <w:color w:val="000000"/>
                <w:sz w:val="28"/>
                <w:szCs w:val="28"/>
              </w:rPr>
            </w:r>
            <w:r/>
          </w:p>
        </w:tc>
      </w:tr>
      <w:tr>
        <w:trPr/>
        <w:tc>
          <w:tcPr>
            <w:tcW w:w="8789" w:type="dxa"/>
            <w:textDirection w:val="lrTb"/>
            <w:noWrap w:val="false"/>
          </w:tcPr>
          <w:p>
            <w:pPr>
              <w:pStyle w:val="819"/>
              <w:ind w:left="0"/>
              <w:jc w:val="right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  <w:p>
            <w:pPr>
              <w:pStyle w:val="1004"/>
              <w:jc w:val="right"/>
              <w:spacing w:before="0"/>
              <w:shd w:val="clear" w:color="auto" w:fill="auto"/>
              <w:rPr>
                <w:rFonts w:ascii="Times New Roman" w:hAnsi="Times New Roman" w:cs="Times New Roman"/>
                <w:b w:val="0"/>
              </w:rPr>
            </w:pPr>
            <w:r>
              <w:rPr>
                <w:b w:val="0"/>
              </w:rPr>
              <w:t xml:space="preserve">Чернянского мун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иципального округа</w:t>
            </w:r>
            <w:r>
              <w:rPr>
                <w:rFonts w:ascii="Times New Roman" w:hAnsi="Times New Roman" w:cs="Times New Roman"/>
                <w:b w:val="0"/>
              </w:rPr>
            </w:r>
            <w:r/>
          </w:p>
          <w:p>
            <w:pPr>
              <w:pStyle w:val="819"/>
              <w:ind w:left="0"/>
              <w:jc w:val="right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Белгородской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819"/>
              <w:ind w:left="0"/>
              <w:jc w:val="right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от «___» __________ 2025 г. № 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979"/>
              <w:jc w:val="right"/>
              <w:spacing w:after="0" w:line="240" w:lineRule="auto"/>
              <w:tabs>
                <w:tab w:val="clear" w:pos="720" w:leader="none"/>
                <w:tab w:val="left" w:pos="1418" w:leader="none"/>
                <w:tab w:val="left" w:pos="1560" w:leader="none"/>
                <w:tab w:val="left" w:pos="7938" w:leader="none"/>
              </w:tabs>
              <w:rPr>
                <w:bCs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О переименовании муниципального казенного учреждения «</w:t>
            </w:r>
            <w:r>
              <w:rPr>
                <w:b w:val="0"/>
                <w:bCs w:val="0"/>
                <w:sz w:val="28"/>
                <w:szCs w:val="28"/>
              </w:rPr>
              <w:t xml:space="preserve">Административно-хозяйственная часть органов местного самоуправления </w:t>
            </w:r>
            <w:r>
              <w:rPr>
                <w:b w:val="0"/>
                <w:bCs w:val="0"/>
                <w:sz w:val="28"/>
                <w:szCs w:val="28"/>
              </w:rPr>
              <w:t xml:space="preserve">Чернянского</w:t>
            </w:r>
            <w:r>
              <w:rPr>
                <w:b w:val="0"/>
                <w:bCs w:val="0"/>
                <w:sz w:val="28"/>
                <w:szCs w:val="28"/>
              </w:rPr>
              <w:t xml:space="preserve"> района</w:t>
            </w:r>
            <w:r>
              <w:rPr>
                <w:b w:val="0"/>
                <w:bCs w:val="0"/>
                <w:sz w:val="28"/>
                <w:szCs w:val="28"/>
              </w:rPr>
              <w:t xml:space="preserve"> Белгородской области» и утверждении устава муниципального казенного учреждения «</w:t>
            </w:r>
            <w:r>
              <w:rPr>
                <w:b w:val="0"/>
                <w:bCs w:val="0"/>
                <w:sz w:val="28"/>
                <w:szCs w:val="28"/>
              </w:rPr>
              <w:t xml:space="preserve">Административно-хозяйственная часть органов местного самоуправления </w:t>
            </w:r>
            <w:r>
              <w:rPr>
                <w:b w:val="0"/>
                <w:bCs w:val="0"/>
                <w:sz w:val="28"/>
                <w:szCs w:val="28"/>
              </w:rPr>
              <w:t xml:space="preserve">Чернянского</w:t>
            </w:r>
            <w:r>
              <w:rPr>
                <w:b w:val="0"/>
                <w:bCs w:val="0"/>
                <w:sz w:val="28"/>
                <w:szCs w:val="28"/>
              </w:rPr>
              <w:t xml:space="preserve"> </w:t>
            </w:r>
            <w:r>
              <w:rPr>
                <w:b w:val="0"/>
                <w:bCs w:val="0"/>
                <w:sz w:val="28"/>
                <w:szCs w:val="28"/>
              </w:rPr>
              <w:t xml:space="preserve">муниципального округа Белгородской области» </w:t>
            </w:r>
            <w:r>
              <w:rPr>
                <w:b w:val="0"/>
                <w:bCs w:val="0"/>
                <w:sz w:val="28"/>
                <w:szCs w:val="28"/>
                <w:highlight w:val="red"/>
              </w:rPr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Cs/>
              </w:rPr>
            </w:r>
            <w:r/>
          </w:p>
          <w:p>
            <w:pPr>
              <w:jc w:val="right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</w:r>
            <w:r>
              <w:rPr>
                <w:b w:val="0"/>
                <w:bCs w:val="0"/>
                <w:sz w:val="28"/>
                <w:szCs w:val="28"/>
              </w:rPr>
            </w:r>
            <w:r/>
          </w:p>
        </w:tc>
      </w:tr>
    </w:tbl>
    <w:p>
      <w:pPr>
        <w:tabs>
          <w:tab w:val="left" w:pos="900" w:leader="none"/>
        </w:tabs>
        <w:rPr>
          <w:lang w:eastAsia="zh-CN"/>
        </w:rPr>
      </w:pPr>
      <w:r>
        <w:rPr>
          <w:lang w:eastAsia="zh-CN"/>
        </w:rPr>
      </w:r>
      <w:r>
        <w:rPr>
          <w:lang w:eastAsia="zh-CN"/>
        </w:rPr>
      </w:r>
      <w:r/>
    </w:p>
    <w:p>
      <w:pPr>
        <w:tabs>
          <w:tab w:val="left" w:pos="900" w:leader="none"/>
        </w:tabs>
        <w:rPr>
          <w:lang w:eastAsia="zh-CN"/>
        </w:rPr>
      </w:pPr>
      <w:r>
        <w:rPr>
          <w:lang w:eastAsia="zh-CN"/>
        </w:rPr>
      </w:r>
      <w:r>
        <w:rPr>
          <w:lang w:eastAsia="zh-CN"/>
        </w:rPr>
      </w:r>
      <w:r/>
    </w:p>
    <w:p>
      <w:pPr>
        <w:jc w:val="center"/>
        <w:tabs>
          <w:tab w:val="left" w:pos="5328" w:leader="none"/>
        </w:tabs>
        <w:rPr>
          <w:b/>
          <w:sz w:val="44"/>
          <w:szCs w:val="44"/>
        </w:rPr>
      </w:pPr>
      <w:r>
        <w:rPr>
          <w:b/>
          <w:sz w:val="44"/>
          <w:szCs w:val="44"/>
        </w:rPr>
      </w:r>
      <w:r>
        <w:rPr>
          <w:b/>
          <w:sz w:val="44"/>
          <w:szCs w:val="44"/>
        </w:rPr>
      </w:r>
      <w:r/>
    </w:p>
    <w:p>
      <w:pPr>
        <w:jc w:val="center"/>
        <w:tabs>
          <w:tab w:val="left" w:pos="5328" w:leader="none"/>
        </w:tabs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УСТАВ</w:t>
      </w:r>
      <w:r>
        <w:rPr>
          <w:b/>
          <w:sz w:val="44"/>
          <w:szCs w:val="44"/>
        </w:rPr>
      </w:r>
      <w:r/>
    </w:p>
    <w:p>
      <w:pPr>
        <w:pStyle w:val="1014"/>
        <w:spacing w:line="461" w:lineRule="exact"/>
        <w:widowControl/>
        <w:rPr>
          <w:sz w:val="44"/>
          <w:szCs w:val="44"/>
        </w:rPr>
      </w:pPr>
      <w:r>
        <w:rPr>
          <w:rStyle w:val="996"/>
          <w:sz w:val="44"/>
          <w:szCs w:val="44"/>
        </w:rPr>
        <w:t xml:space="preserve">Муниципального казенно</w:t>
      </w:r>
      <w:r>
        <w:rPr>
          <w:rStyle w:val="996"/>
          <w:sz w:val="44"/>
          <w:szCs w:val="44"/>
        </w:rPr>
        <w:t xml:space="preserve">го учреждения «Административно-</w:t>
      </w:r>
      <w:r>
        <w:rPr>
          <w:rStyle w:val="996"/>
          <w:sz w:val="44"/>
          <w:szCs w:val="44"/>
        </w:rPr>
        <w:t xml:space="preserve">хозяйственная часть органов местного самоуправления </w:t>
      </w:r>
      <w:r>
        <w:rPr>
          <w:rStyle w:val="996"/>
          <w:sz w:val="44"/>
          <w:szCs w:val="44"/>
        </w:rPr>
        <w:t xml:space="preserve">Черн</w:t>
      </w:r>
      <w:r>
        <w:rPr>
          <w:rStyle w:val="996"/>
          <w:sz w:val="44"/>
          <w:szCs w:val="44"/>
        </w:rPr>
        <w:t xml:space="preserve">янского муниципального округа</w:t>
      </w:r>
      <w:r>
        <w:rPr>
          <w:sz w:val="44"/>
          <w:szCs w:val="44"/>
        </w:rPr>
      </w:r>
      <w:r/>
    </w:p>
    <w:p>
      <w:pPr>
        <w:pStyle w:val="1015"/>
        <w:jc w:val="center"/>
        <w:spacing w:line="461" w:lineRule="exact"/>
        <w:widowControl/>
        <w:rPr>
          <w:sz w:val="44"/>
          <w:szCs w:val="44"/>
        </w:rPr>
      </w:pPr>
      <w:r>
        <w:rPr>
          <w:rStyle w:val="996"/>
          <w:sz w:val="44"/>
          <w:szCs w:val="44"/>
        </w:rPr>
        <w:t xml:space="preserve">Белгородской области»</w:t>
      </w:r>
      <w:r>
        <w:rPr>
          <w:sz w:val="44"/>
          <w:szCs w:val="44"/>
        </w:rPr>
      </w:r>
      <w:r/>
    </w:p>
    <w:p>
      <w:pPr>
        <w:jc w:val="center"/>
        <w:tabs>
          <w:tab w:val="left" w:pos="5328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p>
      <w:pPr>
        <w:jc w:val="center"/>
        <w:tabs>
          <w:tab w:val="left" w:pos="5328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p>
      <w:pPr>
        <w:jc w:val="center"/>
        <w:tabs>
          <w:tab w:val="left" w:pos="5328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jc w:val="center"/>
        <w:tabs>
          <w:tab w:val="left" w:pos="5328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jc w:val="center"/>
        <w:tabs>
          <w:tab w:val="left" w:pos="5328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jc w:val="center"/>
        <w:tabs>
          <w:tab w:val="left" w:pos="5328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jc w:val="center"/>
        <w:tabs>
          <w:tab w:val="left" w:pos="5328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jc w:val="center"/>
        <w:tabs>
          <w:tab w:val="left" w:pos="5328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jc w:val="center"/>
        <w:tabs>
          <w:tab w:val="left" w:pos="5328" w:leader="none"/>
        </w:tabs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/>
    </w:p>
    <w:p>
      <w:pPr>
        <w:jc w:val="center"/>
        <w:tabs>
          <w:tab w:val="left" w:pos="5328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2025 год</w:t>
      </w:r>
      <w:r>
        <w:rPr>
          <w:sz w:val="28"/>
          <w:szCs w:val="28"/>
          <w:highlight w:val="none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/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Раздел 1. Общие положения</w:t>
      </w:r>
      <w:r>
        <w:rPr>
          <w:b/>
          <w:bCs/>
          <w:sz w:val="28"/>
          <w:szCs w:val="28"/>
          <w:highlight w:val="none"/>
        </w:rPr>
      </w:r>
      <w:r/>
    </w:p>
    <w:p>
      <w:pPr>
        <w:jc w:val="both"/>
        <w:rPr>
          <w:b w:val="0"/>
          <w:bCs w:val="0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1.1.Муниципальное казенное учреждение «Административно-хозяйственная часть органов местного самоуправления Чернянского муниципального округа Белгородской области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» (далее − Учреждение) образовано путем переименования (изменения наименования) муниципального казенного учреждения «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Административно-хозяйственная часть органов местного самоуправления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Чернянского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района Белгородской области»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на основании постановления администрации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Чернянского муниципального округа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Белгородской области от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«_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__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»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___________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2025 г. № ____ </w:t>
      </w:r>
      <w:r>
        <w:rPr>
          <w:b w:val="0"/>
          <w:bCs w:val="0"/>
          <w:sz w:val="28"/>
          <w:szCs w:val="28"/>
        </w:rPr>
        <w:t xml:space="preserve">«О переименовании муниципального казенного учреждения «</w:t>
      </w:r>
      <w:r>
        <w:rPr>
          <w:b w:val="0"/>
          <w:bCs w:val="0"/>
          <w:sz w:val="28"/>
          <w:szCs w:val="28"/>
        </w:rPr>
        <w:t xml:space="preserve">Административно-хозяйственная часть органов местного самоуправления </w:t>
      </w:r>
      <w:r>
        <w:rPr>
          <w:b w:val="0"/>
          <w:bCs w:val="0"/>
          <w:sz w:val="28"/>
          <w:szCs w:val="28"/>
        </w:rPr>
        <w:t xml:space="preserve">Чернянского</w:t>
      </w:r>
      <w:r>
        <w:rPr>
          <w:b w:val="0"/>
          <w:bCs w:val="0"/>
          <w:sz w:val="28"/>
          <w:szCs w:val="28"/>
        </w:rPr>
        <w:t xml:space="preserve"> района</w:t>
      </w:r>
      <w:r>
        <w:rPr>
          <w:b w:val="0"/>
          <w:bCs w:val="0"/>
          <w:sz w:val="28"/>
          <w:szCs w:val="28"/>
        </w:rPr>
        <w:t xml:space="preserve"> Белгородской области» и утверждении устава муниципального казенного учреждения «</w:t>
      </w:r>
      <w:r>
        <w:rPr>
          <w:b w:val="0"/>
          <w:bCs w:val="0"/>
          <w:sz w:val="28"/>
          <w:szCs w:val="28"/>
        </w:rPr>
        <w:t xml:space="preserve">Административно-хозяйственная часть органов местного самоуправления </w:t>
      </w:r>
      <w:r>
        <w:rPr>
          <w:b w:val="0"/>
          <w:bCs w:val="0"/>
          <w:sz w:val="28"/>
          <w:szCs w:val="28"/>
        </w:rPr>
        <w:t xml:space="preserve">Чернянского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муниципального округа Белгородской области».</w:t>
      </w:r>
      <w:r/>
    </w:p>
    <w:p>
      <w:pPr>
        <w:ind w:left="0" w:right="0" w:firstLine="850"/>
        <w:jc w:val="both"/>
        <w:spacing w:after="0" w:line="276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1.2.Учрежд</w:t>
      </w:r>
      <w:r>
        <w:rPr>
          <w:rFonts w:ascii="Times New Roman" w:hAnsi="Times New Roman"/>
          <w:bCs/>
          <w:sz w:val="28"/>
          <w:szCs w:val="28"/>
        </w:rPr>
        <w:t xml:space="preserve">ение является правопреемником по правам и обязанностям </w:t>
      </w:r>
      <w:r>
        <w:rPr>
          <w:rFonts w:ascii="Times New Roman" w:hAnsi="Times New Roman"/>
          <w:sz w:val="28"/>
          <w:szCs w:val="28"/>
        </w:rPr>
        <w:t xml:space="preserve">муниципального казенного учреждения «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Административно-хозяйственная часть органов местного самоуправления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Чернянского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района Белгородской области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bCs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ind w:left="0" w:right="0" w:firstLine="85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>
        <w:rPr>
          <w:rFonts w:ascii="Times New Roman" w:hAnsi="Times New Roman" w:cs="Times New Roman"/>
          <w:sz w:val="28"/>
          <w:szCs w:val="28"/>
        </w:rPr>
        <w:t xml:space="preserve">Учреждение осуществляет свою деятельность в соответствии с Конституцией Российской Федерации, Гражданским кодексом Российской Федерации, Бюджет</w:t>
      </w:r>
      <w:r>
        <w:rPr>
          <w:rFonts w:ascii="Times New Roman" w:hAnsi="Times New Roman" w:cs="Times New Roman"/>
          <w:sz w:val="28"/>
          <w:szCs w:val="28"/>
        </w:rPr>
        <w:t xml:space="preserve">ным к</w:t>
      </w:r>
      <w:r>
        <w:rPr>
          <w:rFonts w:ascii="Times New Roman" w:hAnsi="Times New Roman" w:cs="Times New Roman"/>
          <w:sz w:val="28"/>
          <w:szCs w:val="28"/>
        </w:rPr>
        <w:t xml:space="preserve">одексом Российской Федерации, федеральными законами, указами и распоряжениями Президента Российской Федерации, иными нормативными правовыми актами Российской Федерации, Белгородской области, органов местного самоуправления Чернянского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Белгородской области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настоящим Уставом.</w:t>
      </w:r>
      <w:r>
        <w:rPr>
          <w:rFonts w:ascii="Times New Roman" w:hAnsi="Times New Roman" w:cs="Times New Roman"/>
        </w:rPr>
      </w:r>
      <w:r/>
    </w:p>
    <w:p>
      <w:pPr>
        <w:pStyle w:val="820"/>
        <w:ind w:left="0" w:right="0" w:firstLine="85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>
        <w:rPr>
          <w:rFonts w:ascii="Times New Roman" w:hAnsi="Times New Roman" w:cs="Times New Roman"/>
          <w:sz w:val="28"/>
          <w:szCs w:val="28"/>
        </w:rPr>
        <w:t xml:space="preserve">Полное наименование Учреждения: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Муниципальное казенное учреждение «Административно-хозяйственная часть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Чернянского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Белгородской области».</w:t>
      </w:r>
      <w:r>
        <w:rPr>
          <w:rFonts w:ascii="Times New Roman" w:hAnsi="Times New Roman" w:cs="Times New Roman"/>
        </w:rPr>
      </w:r>
      <w:r/>
    </w:p>
    <w:p>
      <w:pPr>
        <w:pStyle w:val="820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Сокращённое наименование: МКУ «АХЧ</w:t>
      </w:r>
      <w:r>
        <w:rPr>
          <w:rFonts w:ascii="Times New Roman" w:hAnsi="Times New Roman" w:cs="Times New Roman"/>
          <w:sz w:val="28"/>
          <w:szCs w:val="28"/>
        </w:rPr>
        <w:t xml:space="preserve"> Чернянского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».</w:t>
      </w:r>
      <w:r>
        <w:rPr>
          <w:rFonts w:ascii="Times New Roman" w:hAnsi="Times New Roman" w:cs="Times New Roman"/>
        </w:rPr>
      </w:r>
      <w:r/>
    </w:p>
    <w:p>
      <w:pPr>
        <w:pStyle w:val="820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1.5. </w:t>
      </w:r>
      <w:r>
        <w:rPr>
          <w:rFonts w:ascii="Times New Roman" w:hAnsi="Times New Roman" w:cs="Times New Roman"/>
          <w:sz w:val="28"/>
          <w:szCs w:val="28"/>
        </w:rPr>
        <w:t xml:space="preserve">Организационно-правовая форма муниципального казенного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учреждения: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м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униципальное казенное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учреждение.</w:t>
      </w:r>
      <w:r>
        <w:rPr>
          <w:rFonts w:ascii="Times New Roman" w:hAnsi="Times New Roman" w:eastAsia="Times New Roman" w:cs="Times New Roman"/>
          <w:sz w:val="28"/>
          <w:szCs w:val="28"/>
          <w:highlight w:val="cyan"/>
        </w:rPr>
      </w:r>
      <w:r/>
    </w:p>
    <w:p>
      <w:pPr>
        <w:pStyle w:val="82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>
        <w:rPr>
          <w:rFonts w:ascii="Times New Roman" w:hAnsi="Times New Roman" w:cs="Times New Roman"/>
          <w:sz w:val="28"/>
          <w:szCs w:val="28"/>
        </w:rPr>
        <w:t xml:space="preserve">Учреждение является некоммерческой организацией,</w:t>
      </w:r>
      <w:r>
        <w:rPr>
          <w:rFonts w:ascii="Times New Roman" w:hAnsi="Times New Roman" w:cs="Times New Roman"/>
          <w:sz w:val="28"/>
          <w:szCs w:val="28"/>
        </w:rPr>
        <w:t xml:space="preserve">  тип - к</w:t>
      </w:r>
      <w:r>
        <w:rPr>
          <w:rFonts w:ascii="Times New Roman" w:hAnsi="Times New Roman" w:cs="Times New Roman"/>
          <w:sz w:val="28"/>
          <w:szCs w:val="28"/>
        </w:rPr>
        <w:t xml:space="preserve">азенное учреждение.</w:t>
      </w:r>
      <w:r>
        <w:rPr>
          <w:rFonts w:ascii="Times New Roman" w:hAnsi="Times New Roman" w:cs="Times New Roman"/>
        </w:rPr>
      </w:r>
      <w:r/>
    </w:p>
    <w:p>
      <w:pPr>
        <w:ind w:left="0" w:right="0" w:firstLine="85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1.7. </w:t>
      </w:r>
      <w:r>
        <w:rPr>
          <w:rFonts w:ascii="Times New Roman" w:hAnsi="Times New Roman" w:cs="Times New Roman"/>
          <w:sz w:val="28"/>
          <w:szCs w:val="28"/>
        </w:rPr>
        <w:t xml:space="preserve">Учредителем Учреждения является </w:t>
      </w:r>
      <w:r>
        <w:rPr>
          <w:rFonts w:ascii="Times New Roman" w:hAnsi="Times New Roman" w:cs="Times New Roman"/>
          <w:iCs/>
          <w:sz w:val="28"/>
          <w:szCs w:val="28"/>
        </w:rPr>
        <w:t xml:space="preserve">муниципальное образование -</w:t>
      </w:r>
      <w:r>
        <w:rPr>
          <w:rFonts w:ascii="Times New Roman" w:hAnsi="Times New Roman" w:cs="Times New Roman"/>
          <w:iCs/>
          <w:sz w:val="28"/>
          <w:szCs w:val="28"/>
        </w:rPr>
        <w:t xml:space="preserve">Чернянский</w:t>
      </w:r>
      <w:r>
        <w:rPr>
          <w:rFonts w:ascii="Times New Roman" w:hAnsi="Times New Roman" w:cs="Times New Roman"/>
          <w:iCs/>
          <w:sz w:val="28"/>
          <w:szCs w:val="28"/>
        </w:rPr>
        <w:t xml:space="preserve"> муниципальный округ Белгородской области. </w:t>
      </w:r>
      <w:r>
        <w:rPr>
          <w:rFonts w:ascii="Times New Roman" w:hAnsi="Times New Roman" w:cs="Times New Roman"/>
          <w:sz w:val="28"/>
          <w:szCs w:val="28"/>
        </w:rPr>
        <w:t xml:space="preserve">Функции и полномочия учредителя в отношении Учреждения </w:t>
      </w:r>
      <w:r>
        <w:rPr>
          <w:rFonts w:ascii="Times New Roman" w:hAnsi="Times New Roman" w:cs="Times New Roman"/>
          <w:iCs/>
          <w:sz w:val="28"/>
          <w:szCs w:val="28"/>
        </w:rPr>
        <w:t xml:space="preserve">от имени муниципального образования - </w:t>
      </w:r>
      <w:r>
        <w:rPr>
          <w:rFonts w:ascii="Times New Roman" w:hAnsi="Times New Roman" w:cs="Times New Roman"/>
          <w:iCs/>
          <w:sz w:val="28"/>
          <w:szCs w:val="28"/>
        </w:rPr>
        <w:t xml:space="preserve">Чернянского</w:t>
      </w:r>
      <w:r>
        <w:rPr>
          <w:rFonts w:ascii="Times New Roman" w:hAnsi="Times New Roman" w:cs="Times New Roman"/>
          <w:iCs/>
          <w:sz w:val="28"/>
          <w:szCs w:val="28"/>
        </w:rPr>
        <w:t xml:space="preserve"> муниципального округа Белгородской области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>
        <w:rPr>
          <w:rFonts w:ascii="Times New Roman" w:hAnsi="Times New Roman" w:cs="Times New Roman"/>
          <w:iCs/>
          <w:sz w:val="28"/>
          <w:szCs w:val="28"/>
        </w:rPr>
        <w:t xml:space="preserve">Чернянского</w:t>
      </w:r>
      <w:r>
        <w:rPr>
          <w:rFonts w:ascii="Times New Roman" w:hAnsi="Times New Roman" w:cs="Times New Roman"/>
          <w:iCs/>
          <w:sz w:val="28"/>
          <w:szCs w:val="28"/>
        </w:rPr>
        <w:t xml:space="preserve"> муниципального округа Белгородской области</w:t>
      </w:r>
      <w:r>
        <w:rPr>
          <w:rFonts w:ascii="Times New Roman" w:hAnsi="Times New Roman" w:cs="Times New Roman"/>
          <w:iCs/>
          <w:sz w:val="28"/>
          <w:szCs w:val="28"/>
        </w:rPr>
        <w:t xml:space="preserve"> (далее - Учредитель).</w:t>
      </w:r>
      <w:r/>
    </w:p>
    <w:p>
      <w:pPr>
        <w:pStyle w:val="82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1.8. </w:t>
      </w:r>
      <w:r>
        <w:rPr>
          <w:rFonts w:ascii="Times New Roman" w:hAnsi="Times New Roman" w:cs="Times New Roman"/>
          <w:sz w:val="28"/>
          <w:szCs w:val="28"/>
        </w:rPr>
        <w:t xml:space="preserve">Учреждение является юридическим лицом, имеет самостоятельный баланс, печать, штампы и бланки со своим наименованием, может иметь эмблему и иную символику.</w:t>
      </w:r>
      <w:r>
        <w:rPr>
          <w:rFonts w:ascii="Times New Roman" w:hAnsi="Times New Roman" w:cs="Times New Roman"/>
        </w:rPr>
      </w:r>
      <w:r/>
    </w:p>
    <w:p>
      <w:pPr>
        <w:pStyle w:val="82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1.9. </w:t>
      </w:r>
      <w:r>
        <w:rPr>
          <w:rFonts w:ascii="Times New Roman" w:hAnsi="Times New Roman" w:cs="Times New Roman"/>
          <w:sz w:val="28"/>
          <w:szCs w:val="28"/>
        </w:rPr>
        <w:t xml:space="preserve">Учреждение от своего имени приобретает имущественные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личные неимущественные права и несет обязанности, выступает истцом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ответчиком в суде, в соответствии с действующим законодательством Российской Федерации.</w:t>
      </w:r>
      <w:r>
        <w:rPr>
          <w:rFonts w:ascii="Times New Roman" w:hAnsi="Times New Roman" w:cs="Times New Roman"/>
        </w:rPr>
      </w:r>
      <w:r/>
    </w:p>
    <w:p>
      <w:pPr>
        <w:pStyle w:val="82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1.10. </w:t>
      </w:r>
      <w:r>
        <w:rPr>
          <w:rFonts w:ascii="Times New Roman" w:hAnsi="Times New Roman" w:cs="Times New Roman"/>
          <w:sz w:val="28"/>
          <w:szCs w:val="28"/>
        </w:rPr>
        <w:t xml:space="preserve">Деятельность </w:t>
      </w:r>
      <w:r>
        <w:rPr>
          <w:rFonts w:ascii="Times New Roman" w:hAnsi="Times New Roman" w:cs="Times New Roman"/>
          <w:sz w:val="28"/>
          <w:szCs w:val="28"/>
        </w:rPr>
        <w:t xml:space="preserve">к</w:t>
      </w:r>
      <w:r>
        <w:rPr>
          <w:rFonts w:ascii="Times New Roman" w:hAnsi="Times New Roman" w:cs="Times New Roman"/>
          <w:sz w:val="28"/>
          <w:szCs w:val="28"/>
        </w:rPr>
        <w:t xml:space="preserve">азенного учреждения осуществляется на основе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текущего и перспективного планирования, сочетания единоначалия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решении вопросов служебной деятельности, персональной ответственности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работников за надлежащее исполнение возложенных на них должностных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обязанностей и отдельных поручений директора Учреждения.</w:t>
      </w:r>
      <w:r>
        <w:rPr>
          <w:rFonts w:ascii="Times New Roman" w:hAnsi="Times New Roman" w:cs="Times New Roman"/>
        </w:rPr>
      </w:r>
      <w:r/>
    </w:p>
    <w:p>
      <w:pPr>
        <w:ind w:firstLine="540"/>
        <w:jc w:val="both"/>
        <w:widowControl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Муниципальные задания для Учреждения в соответствии с предусмотренными настоящим уставом основными видами деятельности формиру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ет и утверждает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дминистрация </w:t>
      </w:r>
      <w:r>
        <w:rPr>
          <w:rFonts w:ascii="Times New Roman" w:hAnsi="Times New Roman" w:cs="Times New Roman"/>
          <w:iCs/>
          <w:sz w:val="28"/>
          <w:szCs w:val="28"/>
          <w:highlight w:val="none"/>
        </w:rPr>
        <w:t xml:space="preserve">Чернянского</w:t>
      </w:r>
      <w:r>
        <w:rPr>
          <w:rFonts w:ascii="Times New Roman" w:hAnsi="Times New Roman" w:cs="Times New Roman"/>
          <w:iCs/>
          <w:sz w:val="28"/>
          <w:szCs w:val="28"/>
          <w:highlight w:val="none"/>
        </w:rPr>
        <w:t xml:space="preserve"> муниципального округа Белгородской области </w:t>
      </w:r>
      <w:r>
        <w:rPr>
          <w:rFonts w:ascii="Times New Roman" w:hAnsi="Times New Roman" w:cs="Times New Roman"/>
          <w:iCs/>
          <w:sz w:val="28"/>
          <w:szCs w:val="28"/>
          <w:highlight w:val="none"/>
        </w:rPr>
        <w:t xml:space="preserve">(далее -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дминистрация </w:t>
      </w:r>
      <w:r>
        <w:rPr>
          <w:rFonts w:ascii="Times New Roman" w:hAnsi="Times New Roman" w:cs="Times New Roman"/>
          <w:iCs/>
          <w:sz w:val="28"/>
          <w:szCs w:val="28"/>
          <w:highlight w:val="none"/>
        </w:rPr>
        <w:t xml:space="preserve">Чернянского</w:t>
      </w:r>
      <w:r>
        <w:rPr>
          <w:rFonts w:ascii="Times New Roman" w:hAnsi="Times New Roman" w:cs="Times New Roman"/>
          <w:iCs/>
          <w:sz w:val="28"/>
          <w:szCs w:val="28"/>
          <w:highlight w:val="none"/>
        </w:rPr>
        <w:t xml:space="preserve"> муниципального округа</w:t>
      </w:r>
      <w:r>
        <w:rPr>
          <w:rFonts w:ascii="Times New Roman" w:hAnsi="Times New Roman" w:cs="Times New Roman"/>
          <w:iCs/>
          <w:sz w:val="28"/>
          <w:szCs w:val="28"/>
          <w:highlight w:val="none"/>
        </w:rPr>
        <w:t xml:space="preserve">)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highlight w:val="none"/>
        </w:rPr>
      </w:r>
      <w:r>
        <w:rPr>
          <w:highlight w:val="none"/>
        </w:rPr>
      </w:r>
    </w:p>
    <w:p>
      <w:pPr>
        <w:pStyle w:val="82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1.1</w:t>
      </w: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Место нахождения У</w:t>
      </w:r>
      <w:r>
        <w:rPr>
          <w:rFonts w:ascii="Times New Roman" w:hAnsi="Times New Roman" w:cs="Times New Roman"/>
          <w:sz w:val="28"/>
          <w:szCs w:val="28"/>
        </w:rPr>
        <w:t xml:space="preserve">чреждения: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309</w:t>
      </w:r>
      <w:r>
        <w:rPr>
          <w:rFonts w:ascii="Times New Roman" w:hAnsi="Times New Roman" w:cs="Times New Roman"/>
          <w:sz w:val="28"/>
          <w:szCs w:val="28"/>
        </w:rPr>
        <w:t xml:space="preserve">56</w:t>
      </w:r>
      <w:r>
        <w:rPr>
          <w:rFonts w:ascii="Times New Roman" w:hAnsi="Times New Roman" w:cs="Times New Roman"/>
          <w:sz w:val="28"/>
          <w:szCs w:val="28"/>
        </w:rPr>
        <w:t xml:space="preserve">0, Российская Федерация, Белгородская область, </w:t>
      </w:r>
      <w:r>
        <w:rPr>
          <w:rFonts w:ascii="Times New Roman" w:hAnsi="Times New Roman" w:cs="Times New Roman"/>
          <w:sz w:val="28"/>
          <w:szCs w:val="28"/>
        </w:rPr>
        <w:t xml:space="preserve">Черн</w:t>
      </w:r>
      <w:r>
        <w:rPr>
          <w:rFonts w:ascii="Times New Roman" w:hAnsi="Times New Roman" w:cs="Times New Roman"/>
          <w:sz w:val="28"/>
          <w:szCs w:val="28"/>
        </w:rPr>
        <w:t xml:space="preserve">янский район, п. </w:t>
      </w:r>
      <w:r>
        <w:rPr>
          <w:rFonts w:ascii="Times New Roman" w:hAnsi="Times New Roman" w:cs="Times New Roman"/>
          <w:sz w:val="28"/>
          <w:szCs w:val="28"/>
        </w:rPr>
        <w:t xml:space="preserve">Чернянка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пл. Октябрьская, д. 1.</w:t>
      </w:r>
      <w:r>
        <w:rPr>
          <w:rFonts w:ascii="Times New Roman" w:hAnsi="Times New Roman" w:cs="Times New Roman"/>
        </w:rPr>
      </w:r>
      <w:r/>
    </w:p>
    <w:p>
      <w:pPr>
        <w:pStyle w:val="82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1.1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Учреждение не имеет филиалов и представительств.</w:t>
      </w:r>
      <w:r>
        <w:rPr>
          <w:rFonts w:ascii="Times New Roman" w:hAnsi="Times New Roman" w:cs="Times New Roman"/>
        </w:rPr>
      </w:r>
      <w:r/>
    </w:p>
    <w:p>
      <w:pPr>
        <w:ind w:left="0" w:right="0" w:firstLine="850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1.1</w:t>
      </w: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Учреждение в своей деятельности руководствуется Конституцией Российской Федерации, Бюджетным кодексом Российской Федерации, Гражданским кодексом Российской Федерации, Федеральными законами от 06.10.2003 г. № 131-ФЗ «Об общих принципах ор</w:t>
      </w:r>
      <w:r>
        <w:rPr>
          <w:rFonts w:ascii="Times New Roman" w:hAnsi="Times New Roman" w:cs="Times New Roman"/>
          <w:sz w:val="28"/>
          <w:szCs w:val="28"/>
        </w:rPr>
        <w:t xml:space="preserve">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 xml:space="preserve">от 20.03.2025 г. № 33-ФЗ «Об общих принципах организации местного самоуправления в единой системе публичной власти», </w:t>
      </w:r>
      <w:r>
        <w:rPr>
          <w:rFonts w:ascii="Times New Roman" w:hAnsi="Times New Roman" w:cs="Times New Roman"/>
          <w:sz w:val="28"/>
          <w:szCs w:val="28"/>
        </w:rPr>
        <w:t xml:space="preserve">от 12.01.1996 г. № 7-ФЗ «О некоммерческих организациях» и иными федеральными законами, пос</w:t>
      </w:r>
      <w:r>
        <w:rPr>
          <w:rFonts w:ascii="Times New Roman" w:hAnsi="Times New Roman" w:cs="Times New Roman"/>
          <w:sz w:val="28"/>
          <w:szCs w:val="28"/>
        </w:rPr>
        <w:t xml:space="preserve">тановлениями и распоряжениями Правительства Российской Федерации, указами и распоряжениями Президента Российской Федерации, иными нормативными правовыми актами Российской Федерации, Белгородской области, муниципальными правовыми актами и настоящим Уставом.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  <w:t xml:space="preserve">1.14. Учреждение создано без ограничения срока деятельности. 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5"/>
        <w:jc w:val="both"/>
        <w:spacing w:before="72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b/>
          <w:sz w:val="28"/>
          <w:szCs w:val="28"/>
        </w:rPr>
        <w:t xml:space="preserve">2. Предмет и цель деятельности Учреждения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6"/>
        <w:ind w:firstLine="715"/>
        <w:jc w:val="both"/>
        <w:spacing w:before="67" w:line="322" w:lineRule="exact"/>
        <w:widowControl/>
        <w:tabs>
          <w:tab w:val="left" w:pos="1440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2.1.</w:t>
      </w:r>
      <w:r>
        <w:rPr>
          <w:rStyle w:val="997"/>
          <w:rFonts w:ascii="Times New Roman" w:hAnsi="Times New Roman" w:cs="Times New Roman"/>
          <w:sz w:val="28"/>
          <w:szCs w:val="28"/>
        </w:rPr>
        <w:tab/>
        <w:t xml:space="preserve">Предметом и целью деятельности Учреждения является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обеспечение функционирования зданий и помещений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А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дминистрации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Чернянского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 муниципального округа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 и её структурных подразделений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,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создание условий для работы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А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дминистрации </w:t>
      </w:r>
      <w:r>
        <w:rPr>
          <w:rFonts w:ascii="Times New Roman" w:hAnsi="Times New Roman" w:cs="Times New Roman"/>
          <w:iCs/>
          <w:sz w:val="28"/>
          <w:szCs w:val="28"/>
          <w:highlight w:val="none"/>
        </w:rPr>
        <w:t xml:space="preserve">Чернянского</w:t>
      </w:r>
      <w:r>
        <w:rPr>
          <w:rFonts w:ascii="Times New Roman" w:hAnsi="Times New Roman" w:cs="Times New Roman"/>
          <w:iCs/>
          <w:sz w:val="28"/>
          <w:szCs w:val="28"/>
          <w:highlight w:val="none"/>
        </w:rPr>
        <w:t xml:space="preserve"> мун</w:t>
      </w:r>
      <w:r>
        <w:rPr>
          <w:rFonts w:ascii="Times New Roman" w:hAnsi="Times New Roman" w:cs="Times New Roman"/>
          <w:iCs/>
          <w:sz w:val="28"/>
          <w:szCs w:val="28"/>
        </w:rPr>
        <w:t xml:space="preserve">иципального округа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, её структурных подразделений, размещаемых в этих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зданиях и помещениях, а также автотранспортное обеспечение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А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дминистрации </w:t>
      </w:r>
      <w:r>
        <w:rPr>
          <w:rFonts w:ascii="Times New Roman" w:hAnsi="Times New Roman" w:cs="Times New Roman"/>
          <w:iCs/>
          <w:sz w:val="28"/>
          <w:szCs w:val="28"/>
          <w:highlight w:val="none"/>
        </w:rPr>
        <w:t xml:space="preserve">Чернянского</w:t>
      </w:r>
      <w:r>
        <w:rPr>
          <w:rFonts w:ascii="Times New Roman" w:hAnsi="Times New Roman" w:cs="Times New Roman"/>
          <w:iCs/>
          <w:sz w:val="28"/>
          <w:szCs w:val="28"/>
          <w:highlight w:val="none"/>
        </w:rPr>
        <w:t xml:space="preserve"> муниципального округа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 и её структурных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подразделений.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pStyle w:val="1016"/>
        <w:ind w:firstLine="709"/>
        <w:jc w:val="both"/>
        <w:spacing w:line="322" w:lineRule="exact"/>
        <w:widowControl/>
        <w:tabs>
          <w:tab w:val="left" w:pos="1181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2.2.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ab/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Для достижения цел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ей деятельности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 Учреждение осуществляет следующие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 ф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ункции: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pStyle w:val="1016"/>
        <w:ind w:firstLine="701"/>
        <w:jc w:val="both"/>
        <w:spacing w:line="322" w:lineRule="exact"/>
        <w:widowControl/>
        <w:tabs>
          <w:tab w:val="left" w:pos="99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-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ab/>
        <w:t xml:space="preserve">обеспечение пропускного режима в административных зданиях,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А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дминистрации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highlight w:val="none"/>
        </w:rPr>
        <w:t xml:space="preserve">Чернянского</w:t>
      </w:r>
      <w:r>
        <w:rPr>
          <w:rFonts w:ascii="Times New Roman" w:hAnsi="Times New Roman" w:cs="Times New Roman"/>
          <w:iCs/>
          <w:sz w:val="28"/>
          <w:szCs w:val="28"/>
          <w:highlight w:val="none"/>
        </w:rPr>
        <w:t xml:space="preserve"> муниципального округа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и объектах муниципальной собственности Чернянского муниципального округа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1017"/>
        <w:jc w:val="both"/>
        <w:widowControl/>
        <w:tabs>
          <w:tab w:val="left" w:pos="83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-</w:t>
      </w:r>
      <w:r>
        <w:rPr>
          <w:rStyle w:val="997"/>
          <w:rFonts w:ascii="Times New Roman" w:hAnsi="Times New Roman" w:cs="Times New Roman"/>
          <w:sz w:val="28"/>
          <w:szCs w:val="28"/>
        </w:rPr>
        <w:tab/>
        <w:t xml:space="preserve">содержание в надлежащем санитарном, противопожарном состоянии здани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й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А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д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министрации Чернянского муниципального округа и прилегающие к ним территории;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7"/>
        <w:jc w:val="both"/>
        <w:widowControl/>
        <w:tabs>
          <w:tab w:val="left" w:pos="97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-</w:t>
      </w:r>
      <w:r>
        <w:rPr>
          <w:rStyle w:val="997"/>
          <w:rFonts w:ascii="Times New Roman" w:hAnsi="Times New Roman" w:cs="Times New Roman"/>
          <w:sz w:val="28"/>
          <w:szCs w:val="28"/>
        </w:rPr>
        <w:tab/>
        <w:t xml:space="preserve">обеспечение бесперебойного электроснабжения, водоснабжения, теплоснабжения, канализации, систем пожаротушения, вентиляционных систем, телефонизации;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7"/>
        <w:jc w:val="both"/>
        <w:widowControl/>
        <w:tabs>
          <w:tab w:val="left" w:pos="97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-</w:t>
      </w:r>
      <w:r>
        <w:rPr>
          <w:rStyle w:val="997"/>
          <w:rFonts w:ascii="Times New Roman" w:hAnsi="Times New Roman" w:cs="Times New Roman"/>
          <w:sz w:val="28"/>
          <w:szCs w:val="28"/>
        </w:rPr>
        <w:tab/>
        <w:t xml:space="preserve">своевременная и качественная уборка служебных помещений;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7"/>
        <w:jc w:val="both"/>
        <w:spacing w:line="317" w:lineRule="exact"/>
        <w:widowControl/>
        <w:tabs>
          <w:tab w:val="left" w:pos="85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-</w:t>
      </w:r>
      <w:r>
        <w:rPr>
          <w:rStyle w:val="997"/>
          <w:rFonts w:ascii="Times New Roman" w:hAnsi="Times New Roman" w:cs="Times New Roman"/>
          <w:sz w:val="28"/>
          <w:szCs w:val="28"/>
        </w:rPr>
        <w:tab/>
        <w:t xml:space="preserve">осуществление повседневного контроля за техническим состоянием зданий, обеспечение правильной эксплуатации и своевременного ремонта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 зданий (помещений)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, ремонта мебели;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7"/>
        <w:ind w:firstLine="696"/>
        <w:jc w:val="both"/>
        <w:spacing w:line="317" w:lineRule="exact"/>
        <w:widowControl/>
        <w:tabs>
          <w:tab w:val="left" w:pos="1051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-</w:t>
      </w:r>
      <w:r>
        <w:rPr>
          <w:rStyle w:val="997"/>
          <w:rFonts w:ascii="Times New Roman" w:hAnsi="Times New Roman" w:cs="Times New Roman"/>
          <w:sz w:val="28"/>
          <w:szCs w:val="28"/>
        </w:rPr>
        <w:tab/>
        <w:t xml:space="preserve">использование автотранспорта в соответствии с назначением транспортных средств, поддерживать их в надлежащем состоянии, производить за свой счет капитальные и текущие ремонты, устранять последствия аварий и повреждений, своевременно проходить технические 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осмотры; выполнять все прочие действия, связанные с эксплуатацией автотранспорта;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7"/>
        <w:numPr>
          <w:ilvl w:val="0"/>
          <w:numId w:val="42"/>
        </w:numPr>
        <w:ind w:firstLine="710"/>
        <w:jc w:val="both"/>
        <w:spacing w:line="317" w:lineRule="exact"/>
        <w:widowControl/>
        <w:tabs>
          <w:tab w:val="left" w:pos="96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нести расходы на содержание автотранспорта, включая ОСАГО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,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 уплату транспортного налога, а также все иные расходы, возника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ющие в связи с их эксплуатацией;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7"/>
        <w:numPr>
          <w:ilvl w:val="0"/>
          <w:numId w:val="42"/>
        </w:numPr>
        <w:ind w:firstLine="710"/>
        <w:jc w:val="both"/>
        <w:spacing w:line="317" w:lineRule="exact"/>
        <w:widowControl/>
        <w:tabs>
          <w:tab w:val="left" w:pos="96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о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существление в пределах полномочий функций му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ниципального заказчика при размещении заказов на поставки товаров, выполнение работ, оказание услуг для муниципальных нужд, согласно утвержденных смет расходов Учреждения на соответствующий финансовый год, в соответствии с действующим законодательством РФ;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7"/>
        <w:ind w:firstLine="709"/>
        <w:jc w:val="both"/>
        <w:spacing w:line="317" w:lineRule="exact"/>
        <w:widowControl/>
        <w:tabs>
          <w:tab w:val="left" w:pos="965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- организация ведения делопроизводства и документооборота органов местного самоуправления Чернянского муниципального округа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Белгородской области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,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 в том числе электронного, а также кадрового делопроизводства, документации похозяйственного учета и отчетности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pStyle w:val="1017"/>
        <w:ind w:firstLine="709"/>
        <w:jc w:val="both"/>
        <w:spacing w:line="317" w:lineRule="exact"/>
        <w:widowControl/>
        <w:tabs>
          <w:tab w:val="left" w:pos="965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-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содействие в разработке и выполнении планов и программ комплексного социально-экономического развития Чернянского муниципального округа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pStyle w:val="1017"/>
        <w:ind w:firstLine="709"/>
        <w:jc w:val="both"/>
        <w:spacing w:line="317" w:lineRule="exact"/>
        <w:widowControl/>
        <w:tabs>
          <w:tab w:val="left" w:pos="965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- содействие в создании условий для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 выполнения функций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 защиты прав потребителей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, защиты несовершеннолетних и их прав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pStyle w:val="1017"/>
        <w:ind w:firstLine="709"/>
        <w:jc w:val="both"/>
        <w:spacing w:line="317" w:lineRule="exact"/>
        <w:widowControl/>
        <w:tabs>
          <w:tab w:val="left" w:pos="96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-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содействие осуществлению органами местного самоуправления Чернянского муниципального округа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Белгородской области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функций по эффективному управлению, владению, пользованию и распоряжению имуществом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,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 в том числе земельными участками,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 находящим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и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ся в муниципальной собственности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Чернянского муниципального округа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Белгородской области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, а также иных вопросов в сфере упр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авления муниципальным имуществом в соответствии с действующим законодательством;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7"/>
        <w:ind w:firstLine="709"/>
        <w:jc w:val="both"/>
        <w:spacing w:line="317" w:lineRule="exact"/>
        <w:widowControl/>
        <w:tabs>
          <w:tab w:val="left" w:pos="96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- содействует выполнению функций 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по организации и осуществлению мероприятий по территориальной обороне и гражданской обороне, защите населении и территории от чрезвычайных ситуаций природного и техногенного характера;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7"/>
        <w:ind w:firstLine="709"/>
        <w:jc w:val="both"/>
        <w:spacing w:line="317" w:lineRule="exact"/>
        <w:widowControl/>
        <w:tabs>
          <w:tab w:val="left" w:pos="96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- оказание содействия в осуществлении функций по содействию в развитии сельскохозяйственного производства, созданию условий для развития малого и среднего предпринимательства;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7"/>
        <w:ind w:firstLine="709"/>
        <w:jc w:val="both"/>
        <w:spacing w:line="317" w:lineRule="exact"/>
        <w:widowControl/>
        <w:tabs>
          <w:tab w:val="left" w:pos="96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- способствование организации, охраны, защиты и воспроизводства лесов, расположенных в границах Чернянского муниципального округа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Белгородской области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, 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организации муниципального лесного контроля;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7"/>
        <w:ind w:firstLine="709"/>
        <w:jc w:val="both"/>
        <w:spacing w:line="317" w:lineRule="exact"/>
        <w:widowControl/>
        <w:tabs>
          <w:tab w:val="left" w:pos="965" w:leader="none"/>
        </w:tabs>
        <w:rPr>
          <w:rStyle w:val="997"/>
          <w:rFonts w:ascii="Times New Roman" w:hAnsi="Times New Roman" w:cs="Times New Roman"/>
          <w:sz w:val="28"/>
          <w:szCs w:val="28"/>
          <w:highlight w:val="none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- 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иные полномочия 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прямо не указанные, но необходимые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 для достижения целей создания Учреждения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.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994"/>
        <w:ind w:firstLine="709"/>
        <w:jc w:val="both"/>
        <w:spacing w:line="317" w:lineRule="exact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2.3. 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Учреждение может осуществлять приносящую доходы деятельность лишь постольку, поскольку это служит достижению целей, ради которых оно создано.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4"/>
        <w:ind w:firstLine="709"/>
        <w:jc w:val="both"/>
        <w:spacing w:line="317" w:lineRule="exact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Учреждение, в установленном порядке, осуществляет следующие виды приносящей доходы деятельности: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4"/>
        <w:ind w:firstLine="709"/>
        <w:jc w:val="both"/>
        <w:spacing w:line="317" w:lineRule="exact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1) сдача в аренду имущества в соответствии с действующим законодательством РФ;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4"/>
        <w:ind w:firstLine="709"/>
        <w:jc w:val="both"/>
        <w:spacing w:line="317" w:lineRule="exact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2) оказание услуг по перевозке пассажиров и грузов;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4"/>
        <w:ind w:firstLine="709"/>
        <w:jc w:val="both"/>
        <w:spacing w:line="317" w:lineRule="exact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3) оказание иных услуг, не противоречащих целям, ради которых созда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но Учреждение.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4"/>
        <w:ind w:firstLine="709"/>
        <w:jc w:val="both"/>
        <w:spacing w:line="317" w:lineRule="exact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Полученные от осуществления приносящей доходы деятельности, не противоречащей федеральным законам, и приобретенное за счет этих доходов имущество, поступают в бюджет Ч</w:t>
      </w:r>
      <w:r>
        <w:rPr>
          <w:rFonts w:ascii="Times New Roman" w:hAnsi="Times New Roman" w:cs="Times New Roman"/>
          <w:iCs/>
          <w:sz w:val="28"/>
          <w:szCs w:val="28"/>
        </w:rPr>
        <w:t xml:space="preserve">ернянского</w:t>
      </w:r>
      <w:r>
        <w:rPr>
          <w:rFonts w:ascii="Times New Roman" w:hAnsi="Times New Roman" w:cs="Times New Roman"/>
          <w:iCs/>
          <w:sz w:val="28"/>
          <w:szCs w:val="28"/>
        </w:rPr>
        <w:t xml:space="preserve"> муниципального округа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от имени и в интересах которого </w:t>
      </w:r>
      <w:r>
        <w:rPr>
          <w:rFonts w:ascii="Times New Roman" w:hAnsi="Times New Roman" w:cs="Times New Roman"/>
          <w:sz w:val="28"/>
          <w:szCs w:val="28"/>
        </w:rPr>
        <w:t xml:space="preserve">действует Администрация </w:t>
      </w:r>
      <w:r>
        <w:rPr>
          <w:rFonts w:ascii="Times New Roman" w:hAnsi="Times New Roman" w:cs="Times New Roman"/>
          <w:iCs/>
          <w:sz w:val="28"/>
          <w:szCs w:val="28"/>
        </w:rPr>
        <w:t xml:space="preserve">Чернянского</w:t>
      </w:r>
      <w:r>
        <w:rPr>
          <w:rFonts w:ascii="Times New Roman" w:hAnsi="Times New Roman" w:cs="Times New Roman"/>
          <w:iCs/>
          <w:sz w:val="28"/>
          <w:szCs w:val="28"/>
        </w:rPr>
        <w:t xml:space="preserve"> муниципального округа.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7"/>
        <w:ind w:firstLine="706"/>
        <w:jc w:val="both"/>
        <w:spacing w:line="317" w:lineRule="exact"/>
        <w:widowControl/>
        <w:tabs>
          <w:tab w:val="left" w:pos="137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2.4.</w:t>
      </w:r>
      <w:r>
        <w:rPr>
          <w:rStyle w:val="997"/>
          <w:rFonts w:ascii="Times New Roman" w:hAnsi="Times New Roman" w:cs="Times New Roman"/>
          <w:sz w:val="28"/>
          <w:szCs w:val="28"/>
        </w:rPr>
        <w:tab/>
        <w:t xml:space="preserve">Учреждение вправе самостоятельно, в рамках договоров и в иных, не запрещенных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законодательством формах, осуществлять деятельность, в том числе и во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внешнеэкономической сфере, которая служит достижению цели создания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Учреждения, в соответствии с действующим законодательством РФ.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7"/>
        <w:jc w:val="both"/>
        <w:spacing w:line="317" w:lineRule="exact"/>
        <w:widowControl/>
        <w:tabs>
          <w:tab w:val="left" w:pos="121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2.5. 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Отдельные виды деятельности, перечень которых определяется законом, Учреждение вправе осуществлять только на основании специального разрешения (лицензии). Право осу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ществлять деятельность, на занятие которой необходимо получение лицензии возникает у Учреждения с момента получения такой лицензии в указанный в ней срок и прекращается по истечении срока ее действия, если иное не установлено действующим законодательством.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7"/>
        <w:jc w:val="both"/>
        <w:spacing w:line="317" w:lineRule="exact"/>
        <w:widowControl/>
        <w:tabs>
          <w:tab w:val="left" w:pos="121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2.6. 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Казенное учреждение не вправе осуществлять виды деятельности, не предусмотренные настоящим Уставом.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7"/>
        <w:jc w:val="both"/>
        <w:spacing w:line="317" w:lineRule="exact"/>
        <w:widowControl/>
        <w:tabs>
          <w:tab w:val="left" w:pos="121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2.7. 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Казенное учреждение не вправе отказаться от выполнения муниципального задания, которое 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 устанавливается для него Учредителем.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7"/>
        <w:ind w:left="706" w:firstLine="0"/>
        <w:jc w:val="both"/>
        <w:spacing w:before="5" w:line="317" w:lineRule="exact"/>
        <w:widowControl/>
        <w:tabs>
          <w:tab w:val="left" w:pos="121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5"/>
        <w:ind w:left="2414"/>
        <w:jc w:val="both"/>
        <w:spacing w:before="72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b/>
          <w:sz w:val="28"/>
          <w:szCs w:val="28"/>
        </w:rPr>
        <w:t xml:space="preserve">3. Имущество и финансы Учреждения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8"/>
        <w:ind w:firstLine="706"/>
        <w:jc w:val="both"/>
        <w:spacing w:before="67"/>
        <w:widowControl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3.1.</w:t>
      </w:r>
      <w:r>
        <w:rPr>
          <w:sz w:val="28"/>
          <w:szCs w:val="28"/>
        </w:rPr>
        <w:t xml:space="preserve"> Собственником имущества Учреждения является </w:t>
      </w:r>
      <w:r>
        <w:rPr>
          <w:iCs/>
          <w:sz w:val="28"/>
          <w:szCs w:val="28"/>
        </w:rPr>
        <w:t xml:space="preserve">Чернянский</w:t>
      </w:r>
      <w:r>
        <w:rPr>
          <w:iCs/>
          <w:sz w:val="28"/>
          <w:szCs w:val="28"/>
        </w:rPr>
        <w:t xml:space="preserve"> муниципальны</w:t>
      </w:r>
      <w:r>
        <w:rPr>
          <w:iCs/>
          <w:sz w:val="28"/>
          <w:szCs w:val="28"/>
          <w:highlight w:val="none"/>
        </w:rPr>
        <w:t xml:space="preserve">й округ Белгородской области</w:t>
      </w:r>
      <w:r>
        <w:rPr>
          <w:sz w:val="28"/>
          <w:szCs w:val="28"/>
          <w:highlight w:val="none"/>
        </w:rPr>
        <w:t xml:space="preserve">, от имени и в интересах которого </w:t>
      </w:r>
      <w:r>
        <w:rPr>
          <w:sz w:val="28"/>
          <w:szCs w:val="28"/>
          <w:highlight w:val="none"/>
        </w:rPr>
        <w:t xml:space="preserve">действует </w:t>
      </w:r>
      <w:r>
        <w:rPr>
          <w:sz w:val="28"/>
          <w:szCs w:val="28"/>
          <w:highlight w:val="none"/>
        </w:rPr>
        <w:t xml:space="preserve">А</w:t>
      </w:r>
      <w:r>
        <w:rPr>
          <w:sz w:val="28"/>
          <w:szCs w:val="28"/>
          <w:highlight w:val="none"/>
        </w:rPr>
        <w:t xml:space="preserve">д</w:t>
      </w:r>
      <w:r>
        <w:rPr>
          <w:sz w:val="28"/>
          <w:szCs w:val="28"/>
        </w:rPr>
        <w:t xml:space="preserve">министрация </w:t>
      </w:r>
      <w:r>
        <w:rPr>
          <w:iCs/>
          <w:sz w:val="28"/>
          <w:szCs w:val="28"/>
        </w:rPr>
        <w:t xml:space="preserve">Чернянского</w:t>
      </w:r>
      <w:r>
        <w:rPr>
          <w:iCs/>
          <w:sz w:val="28"/>
          <w:szCs w:val="28"/>
        </w:rPr>
        <w:t xml:space="preserve"> муниципального округа Белгородской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Собственник имущества)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 и передаётся ему на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 праве оперативного управления.</w:t>
      </w:r>
      <w:r>
        <w:rPr>
          <w:sz w:val="28"/>
          <w:szCs w:val="28"/>
        </w:rPr>
        <w:t xml:space="preserve"> Функции и полномочия Собственника имущества Учреждения осуществляет управление имущественных и земельных отношени</w:t>
      </w:r>
      <w:r>
        <w:rPr>
          <w:sz w:val="28"/>
          <w:szCs w:val="28"/>
          <w:highlight w:val="none"/>
        </w:rPr>
        <w:t xml:space="preserve">й </w:t>
      </w:r>
      <w:r>
        <w:rPr>
          <w:sz w:val="28"/>
          <w:szCs w:val="28"/>
          <w:highlight w:val="none"/>
        </w:rPr>
        <w:t xml:space="preserve">А</w:t>
      </w:r>
      <w:r>
        <w:rPr>
          <w:sz w:val="28"/>
          <w:szCs w:val="28"/>
          <w:highlight w:val="none"/>
        </w:rPr>
        <w:t xml:space="preserve">дминистрации </w:t>
      </w:r>
      <w:r>
        <w:rPr>
          <w:iCs/>
          <w:sz w:val="28"/>
          <w:szCs w:val="28"/>
          <w:highlight w:val="none"/>
        </w:rPr>
        <w:t xml:space="preserve">Чернянского</w:t>
      </w:r>
      <w:r>
        <w:rPr>
          <w:iCs/>
          <w:sz w:val="28"/>
          <w:szCs w:val="28"/>
          <w:highlight w:val="none"/>
        </w:rPr>
        <w:t xml:space="preserve"> муниципального округа Белгородской области</w:t>
      </w:r>
      <w:r>
        <w:rPr>
          <w:sz w:val="28"/>
          <w:szCs w:val="28"/>
          <w:highlight w:val="none"/>
        </w:rPr>
        <w:t xml:space="preserve"> (далее - управление имущественных и земельных отношений </w:t>
      </w:r>
      <w:r>
        <w:rPr>
          <w:sz w:val="28"/>
          <w:szCs w:val="28"/>
          <w:highlight w:val="none"/>
        </w:rPr>
        <w:t xml:space="preserve">А</w:t>
      </w:r>
      <w:r>
        <w:rPr>
          <w:sz w:val="28"/>
          <w:szCs w:val="28"/>
          <w:highlight w:val="none"/>
        </w:rPr>
        <w:t xml:space="preserve">дминистрации </w:t>
      </w:r>
      <w:r>
        <w:rPr>
          <w:iCs/>
          <w:sz w:val="28"/>
          <w:szCs w:val="28"/>
          <w:highlight w:val="none"/>
        </w:rPr>
        <w:t xml:space="preserve">Чернянского</w:t>
      </w:r>
      <w:r>
        <w:rPr>
          <w:iCs/>
          <w:sz w:val="28"/>
          <w:szCs w:val="28"/>
          <w:highlight w:val="none"/>
        </w:rPr>
        <w:t xml:space="preserve"> муниципального округа</w:t>
      </w:r>
      <w:r>
        <w:rPr>
          <w:sz w:val="28"/>
          <w:szCs w:val="28"/>
          <w:highlight w:val="none"/>
        </w:rPr>
        <w:t xml:space="preserve">).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pStyle w:val="1018"/>
        <w:jc w:val="both"/>
        <w:widowControl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3.2.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Учреждение в отношении закреплённого за ним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 на праве оперативного управления имущества осуществляет право владения, пользования и распоряжения в пределах, установленных законодательством Российской Федерации, в соответствии с целями своей деятельности, назначением имущества, заданиями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С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обственника.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pStyle w:val="1018"/>
        <w:ind w:firstLine="706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3.3. 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Учреждение не вправе отчуждать или иным способом распоряжаться закреплённым за ним имуществом и имуществом, приобретённым за счёт средств, выделенных ему по смете без согласия собственника имущества.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8"/>
        <w:ind w:firstLine="706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3.4. 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Решение о распоряжении недвижимым имуществом Учреждения, в том числе передача его в аренду, принимается Учредителем.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8"/>
        <w:ind w:firstLine="706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3.5.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Источниками формирования имущества и финансовых ресурсов Учреждения являются: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8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- 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средства, выделяемые из бюджета Чернянского муниципального округа 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Белгородской области;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8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- 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имущество, переданное собственником или уполномоченным органом в установленном порядке;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8"/>
        <w:ind w:left="720" w:firstLine="0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- 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другие, не запрещённые законом поступления.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8"/>
        <w:ind w:firstLine="706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3.6.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Финансовое обеспечение деятельности Учреждения осуществляется за счет средств бюджета муниципального образования на основании бюджетной сметы, утверждённой Учредителем.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4"/>
        <w:ind w:firstLine="480"/>
        <w:jc w:val="both"/>
        <w:spacing w:line="322" w:lineRule="exact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Расходование денежных средств производится Учреждением в порядке, установленном бюджетным законодательством Российской Федерации и иными нормативными правовым актами, регулирующими правоотношения.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8"/>
        <w:ind w:firstLine="710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3.7. Казенное учреждение свободно в выборе форм и предмета договоров и обязательств, любых других условий взаимоотношений с предприятиями, учреждениями, организациями, гражданами, которые не противоречат действующему законодательству, настоящему Уставу.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8"/>
        <w:ind w:firstLine="706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3.8.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При осуществлении прав оперативного управления имуществом Учреждение обязано: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8"/>
        <w:ind w:left="710" w:firstLine="0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- 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эффективно использовать имущество;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8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- 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обеспечивать сохранность и использование имущества строго по целевому назначению;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8"/>
        <w:ind w:firstLine="706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- 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не допускать ухудшения технического состояния имущества (это требование не распространяется на ухудшения, связанные с нормативным износом данного имущества в процессе эксплуатации);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8"/>
        <w:ind w:firstLine="706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- 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осуществлять капитальный и текущий ремо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нт имущества, закрепленного за У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чреждением.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8"/>
        <w:jc w:val="both"/>
        <w:spacing w:before="72" w:line="317" w:lineRule="exact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3.9.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Право оперативного управления имуществом, закреплённым за Учреждением, прекращается по основаниям и в порядке, предусмотренным Гражданским кодексом РФ и иными правовыми актами, а также в случаях изъятия имущества у Учреждения по решению собственника.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8"/>
        <w:jc w:val="both"/>
        <w:spacing w:line="317" w:lineRule="exact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3.10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.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Контроль за использованием по назначению и сохранностью имущества, закреплённого за Учреждением на праве оперативного управления, осуществляет Учредитель в установленном законодательством порядке.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8"/>
        <w:ind w:firstLine="706"/>
        <w:jc w:val="both"/>
        <w:spacing w:line="317" w:lineRule="exact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3.11.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Учреждение осуществляет операции с денежными средствами через лицевые счета, открываемыми в соответствии с законодательством РФ.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5"/>
        <w:jc w:val="both"/>
        <w:spacing w:line="240" w:lineRule="exac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5"/>
        <w:jc w:val="both"/>
        <w:spacing w:before="67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b/>
          <w:sz w:val="28"/>
          <w:szCs w:val="28"/>
        </w:rPr>
        <w:t xml:space="preserve">4. </w:t>
      </w:r>
      <w:r>
        <w:rPr>
          <w:rStyle w:val="997"/>
          <w:rFonts w:ascii="Times New Roman" w:hAnsi="Times New Roman" w:cs="Times New Roman"/>
          <w:b/>
          <w:sz w:val="28"/>
          <w:szCs w:val="28"/>
        </w:rPr>
        <w:t xml:space="preserve">Организация деятельности Учреждения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8"/>
        <w:ind w:firstLine="706"/>
        <w:jc w:val="both"/>
        <w:spacing w:before="67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4.1.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Учреждение осуществляет свою деятельность в пределах, установленных законодательством Российской Федерации, актами органов местного самоуправления, настоящим Уставом.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8"/>
        <w:jc w:val="both"/>
        <w:widowControl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4.2.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Потребности Учреждения в товарах, работах, услугах, необходимых для осуществления его функций, обеспечивается за счет средств бюджета Чернянского муниципального окр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уга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Белгородской области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в соответствии с действующим законодательством РФ.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pStyle w:val="1018"/>
        <w:jc w:val="both"/>
        <w:widowControl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4.3.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Учреждение строит свои взаимоотношения с другими организациями и гражданами на основании договоров, соглашений.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pStyle w:val="994"/>
        <w:ind w:firstLine="538"/>
        <w:jc w:val="both"/>
        <w:spacing w:line="322" w:lineRule="exact"/>
        <w:widowControl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В своей деятельности Учреждение учитывает интересы потребителей, обеспечивает качество работ, услуг.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pStyle w:val="1018"/>
        <w:ind w:left="730" w:firstLine="0"/>
        <w:jc w:val="both"/>
        <w:widowControl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4.4.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Учреждение имеет право: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pStyle w:val="1019"/>
        <w:jc w:val="both"/>
        <w:spacing w:line="322" w:lineRule="exact"/>
        <w:widowControl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-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заключать договоры с юридическими и физическими лицами в пределах своих полномочий в соотв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етствии с функциями Учреждения;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pStyle w:val="1019"/>
        <w:ind w:firstLine="768"/>
        <w:jc w:val="both"/>
        <w:spacing w:line="322" w:lineRule="exact"/>
        <w:widowControl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-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привлекать для осуществления своей деятельности на экономически выгодной договорной основе другие юридические и физические лица;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pStyle w:val="1019"/>
        <w:ind w:firstLine="768"/>
        <w:jc w:val="both"/>
        <w:spacing w:line="322" w:lineRule="exact"/>
        <w:widowControl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-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планировать свою деятельность и определять перспективы развити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я по согласованию с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У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чредителем.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pStyle w:val="1018"/>
        <w:ind w:left="720" w:firstLine="0"/>
        <w:jc w:val="both"/>
        <w:spacing w:before="5"/>
        <w:widowControl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4.5.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Учреждение обязано: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pStyle w:val="1019"/>
        <w:ind w:firstLine="778"/>
        <w:jc w:val="both"/>
        <w:spacing w:line="322" w:lineRule="exact"/>
        <w:widowControl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-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содержать в надлежащем санитарном, противопожарном состоянии здания и автотранспорт, прилегающие территории;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pStyle w:val="1019"/>
        <w:ind w:firstLine="768"/>
        <w:jc w:val="both"/>
        <w:spacing w:line="322" w:lineRule="exact"/>
        <w:widowControl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-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представлять учредителю необходимую финансовую документацию в полном объеме утвержденных форм по всем видам деятельности;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pStyle w:val="1019"/>
        <w:ind w:firstLine="778"/>
        <w:jc w:val="both"/>
        <w:spacing w:line="322" w:lineRule="exact"/>
        <w:widowControl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-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согласовывать с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У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чредителем структуру, штатное расписание и смету Учреждения;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pStyle w:val="1019"/>
        <w:ind w:firstLine="773"/>
        <w:jc w:val="both"/>
        <w:spacing w:line="322" w:lineRule="exact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- 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нести ответственность в соответствии с действующим законодательством за нарушение договорных, кредитных, расчетных и иных обязательств, правил хозяйствования;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9"/>
        <w:ind w:firstLine="778"/>
        <w:jc w:val="both"/>
        <w:spacing w:line="322" w:lineRule="exact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- 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обеспечивать рациональное 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использование земли и других природных ресурсов, исключить загрязнение окружающей среды, нарушение правил безопасности производства, санитарно-гигиенических норм и требований по защите здоровья работников, населения и потребителей продукции (работ, услуг);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8"/>
        <w:ind w:firstLine="773"/>
        <w:jc w:val="both"/>
        <w:spacing w:line="317" w:lineRule="exact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- 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проводить мероприятия по развитию социальной инфраструктуры Учреждения, улучшению условий труда, обеспечивать обязательное социальное и медицинское страхование работников в соответствии с законодательством;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8"/>
        <w:ind w:firstLine="768"/>
        <w:jc w:val="both"/>
        <w:spacing w:line="317" w:lineRule="exact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- 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обеспечивать своих работников безопасными условиями труда и нести ответственность в установленном законом порядке за вред, причиненный работнику увечьем, профзаболеванием либо иным повреждением здоровья, связанным с исполнением им трудовых обязанностей;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8"/>
        <w:ind w:firstLine="773"/>
        <w:jc w:val="both"/>
        <w:spacing w:line="317" w:lineRule="exact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- 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обеспечить сохранность, эффективность и целевое использование имущества;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8"/>
        <w:ind w:firstLine="696"/>
        <w:jc w:val="both"/>
        <w:spacing w:line="317" w:lineRule="exact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- 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нести ответственность за сохранность документов (управленческих, финансово-хозяйственных, по личному составу и других);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8"/>
        <w:ind w:firstLine="667"/>
        <w:jc w:val="both"/>
        <w:spacing w:line="317" w:lineRule="exact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- 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обеспечивать передачу на муниципальное хранение документов, имеющих научно-историческое значение в архивный отдел в соответствии с согласованным перечнем документов;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8"/>
        <w:ind w:firstLine="773"/>
        <w:jc w:val="both"/>
        <w:spacing w:line="317" w:lineRule="exact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- 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осуществ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лять оперативный и бухгалтерский учеты результатов производственной, хозяйственной и иной деятельности, вести статистическую и бухгалтерскую отчетности, отчитываться о результатах деятельности в порядке и сроки, установленные действующим законодательством.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8"/>
        <w:ind w:firstLine="706"/>
        <w:jc w:val="both"/>
        <w:spacing w:line="317" w:lineRule="exact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4.6.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Учреждение обеспечивает открытость и доступность следующих документов: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8"/>
        <w:ind w:left="715" w:firstLine="0"/>
        <w:jc w:val="both"/>
        <w:spacing w:line="317" w:lineRule="exact"/>
        <w:widowControl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-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учредительные документы, в том числе внесённые в них изменения;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pStyle w:val="1018"/>
        <w:ind w:left="725" w:firstLine="0"/>
        <w:jc w:val="both"/>
        <w:spacing w:before="10" w:line="317" w:lineRule="exact"/>
        <w:widowControl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-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свидетельство о государственной регистрации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У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чреждения;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pStyle w:val="1018"/>
        <w:ind w:left="715" w:firstLine="0"/>
        <w:jc w:val="both"/>
        <w:spacing w:line="317" w:lineRule="exact"/>
        <w:widowControl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-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решение учредителя о создании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У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чреждения;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pStyle w:val="1018"/>
        <w:ind w:left="710" w:firstLine="0"/>
        <w:jc w:val="both"/>
        <w:spacing w:line="317" w:lineRule="exact"/>
        <w:widowControl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-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решение учредителя о назначении руководителя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У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чреждения;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pStyle w:val="1018"/>
        <w:ind w:firstLine="696"/>
        <w:jc w:val="both"/>
        <w:spacing w:line="317" w:lineRule="exact"/>
        <w:widowControl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- смету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У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чреждения;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pStyle w:val="1018"/>
        <w:ind w:left="715" w:firstLine="0"/>
        <w:jc w:val="both"/>
        <w:spacing w:line="317" w:lineRule="exact"/>
        <w:widowControl/>
        <w:rPr>
          <w:rStyle w:val="997"/>
          <w:rFonts w:ascii="Times New Roman" w:hAnsi="Times New Roman" w:cs="Times New Roman"/>
          <w:sz w:val="28"/>
          <w:szCs w:val="28"/>
          <w:highlight w:val="none"/>
        </w:rPr>
      </w:pP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-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годовая бухгалтерская отчётность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У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чреждения;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pStyle w:val="1018"/>
        <w:ind w:left="715" w:firstLine="0"/>
        <w:jc w:val="both"/>
        <w:spacing w:line="317" w:lineRule="exact"/>
        <w:widowControl/>
        <w:rPr>
          <w:highlight w:val="none"/>
        </w:rPr>
      </w:pP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- государственное (муниципальное) задание на оказание услуг (выполнение работ);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pStyle w:val="1018"/>
        <w:ind w:left="0" w:firstLine="0"/>
        <w:jc w:val="both"/>
        <w:spacing w:line="317" w:lineRule="exact"/>
        <w:widowControl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          -отчет о результатах деятельности учреждения и об использовании закрепленного за ним муниципального имущества, составляемый и утверждаемый в порядке, определенном У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чредителем, и в соответствии с общими требованиями, установленными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бюджетной, налогов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ой, страховой, валютной, банковской деятельности;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highlight w:val="none"/>
        </w:rPr>
      </w:r>
    </w:p>
    <w:p>
      <w:pPr>
        <w:pStyle w:val="1018"/>
        <w:ind w:firstLine="706"/>
        <w:jc w:val="both"/>
        <w:spacing w:line="317" w:lineRule="exact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- 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сведения о проведённых в отношении учреждения контрольных мероприятиях и их результатах;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8"/>
        <w:jc w:val="both"/>
        <w:spacing w:line="317" w:lineRule="exact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- 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отчет о результатах своей деятельности и об использовании закреплённого за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 ним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 муниципального имущества.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8"/>
        <w:ind w:firstLine="696"/>
        <w:jc w:val="both"/>
        <w:spacing w:before="5" w:line="317" w:lineRule="exact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4.7.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Предоставление информации Учреждением, её размещение на официальном сайте Учреждения в сети Интернет и ведение указанного сайта 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осуществляются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бюджетной, налоговой, страховой, валютной, банковской деятельности.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8"/>
        <w:ind w:firstLine="706"/>
        <w:jc w:val="both"/>
        <w:spacing w:line="317" w:lineRule="exact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4.8.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Учреждение не вправе выступать учредителем (участником) юридических лиц, не имеет права предоставлять и получать кредиты (займы), приобретать ценные бумаги.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5"/>
        <w:jc w:val="both"/>
        <w:spacing w:line="240" w:lineRule="exac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5"/>
        <w:jc w:val="both"/>
        <w:spacing w:before="72"/>
        <w:widowControl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Style w:val="997"/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Style w:val="997"/>
          <w:rFonts w:ascii="Times New Roman" w:hAnsi="Times New Roman" w:cs="Times New Roman"/>
          <w:b/>
          <w:sz w:val="28"/>
          <w:szCs w:val="28"/>
          <w:highlight w:val="none"/>
        </w:rPr>
      </w:r>
    </w:p>
    <w:p>
      <w:pPr>
        <w:pStyle w:val="995"/>
        <w:jc w:val="both"/>
        <w:spacing w:before="72"/>
        <w:widowControl/>
        <w:rPr>
          <w:rStyle w:val="997"/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Style w:val="997"/>
          <w:rFonts w:ascii="Times New Roman" w:hAnsi="Times New Roman" w:cs="Times New Roman"/>
          <w:b/>
          <w:sz w:val="28"/>
          <w:szCs w:val="28"/>
        </w:rPr>
        <w:t xml:space="preserve">5.</w:t>
      </w:r>
      <w:r>
        <w:rPr>
          <w:rStyle w:val="997"/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Style w:val="997"/>
          <w:rFonts w:ascii="Times New Roman" w:hAnsi="Times New Roman" w:cs="Times New Roman"/>
          <w:b/>
          <w:sz w:val="28"/>
          <w:szCs w:val="28"/>
        </w:rPr>
        <w:t xml:space="preserve">Полномочия</w:t>
      </w:r>
      <w:r>
        <w:rPr>
          <w:rStyle w:val="997"/>
          <w:rFonts w:ascii="Times New Roman" w:hAnsi="Times New Roman" w:cs="Times New Roman"/>
          <w:b/>
          <w:sz w:val="28"/>
          <w:szCs w:val="28"/>
          <w:highlight w:val="none"/>
        </w:rPr>
        <w:t xml:space="preserve"> </w:t>
      </w:r>
      <w:r>
        <w:rPr>
          <w:rStyle w:val="997"/>
          <w:rFonts w:ascii="Times New Roman" w:hAnsi="Times New Roman" w:cs="Times New Roman"/>
          <w:b/>
          <w:sz w:val="28"/>
          <w:szCs w:val="28"/>
          <w:highlight w:val="none"/>
        </w:rPr>
        <w:t xml:space="preserve">У</w:t>
      </w:r>
      <w:r>
        <w:rPr>
          <w:rStyle w:val="997"/>
          <w:rFonts w:ascii="Times New Roman" w:hAnsi="Times New Roman" w:cs="Times New Roman"/>
          <w:b/>
          <w:sz w:val="28"/>
          <w:szCs w:val="28"/>
          <w:highlight w:val="none"/>
        </w:rPr>
        <w:t xml:space="preserve">чредителя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pStyle w:val="1018"/>
        <w:ind w:firstLine="696"/>
        <w:jc w:val="both"/>
        <w:spacing w:before="77"/>
        <w:widowControl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5.1.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К компетенции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А</w:t>
      </w:r>
      <w:r>
        <w:rPr>
          <w:sz w:val="28"/>
          <w:szCs w:val="28"/>
          <w:highlight w:val="none"/>
        </w:rPr>
        <w:t xml:space="preserve">дминистрации </w:t>
      </w:r>
      <w:r>
        <w:rPr>
          <w:iCs/>
          <w:sz w:val="28"/>
          <w:szCs w:val="28"/>
          <w:highlight w:val="none"/>
        </w:rPr>
        <w:t xml:space="preserve">Чернянского</w:t>
      </w:r>
      <w:r>
        <w:rPr>
          <w:iCs/>
          <w:sz w:val="28"/>
          <w:szCs w:val="28"/>
          <w:highlight w:val="none"/>
        </w:rPr>
        <w:t xml:space="preserve"> муниципального округа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,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как выполняющей функции и полномочия Учредителя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, относится решение следующих вопросов: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pStyle w:val="1018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выполняет функции и полномочия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У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чредителя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У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чреждения при его создании, реорганизации, изменении типа и ликвидации;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20"/>
        <w:ind w:firstLine="701"/>
        <w:jc w:val="both"/>
        <w:spacing w:line="322" w:lineRule="exact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назначает руководителя Учрежден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ия и прекращает его полномочия;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20"/>
        <w:ind w:firstLine="701"/>
        <w:jc w:val="both"/>
        <w:spacing w:line="322" w:lineRule="exact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з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аключает, изменяет и прекращает трудовой договор с руководителем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Учреждения;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8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утверждает бюджетную смету для Учреждения;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20"/>
        <w:ind w:firstLine="701"/>
        <w:jc w:val="both"/>
        <w:spacing w:line="322" w:lineRule="exact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согласовывает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 структуру Учреждения и штатное расписание;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8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вправе формировать и утверждать в случае необходимости муниципальное задание для Учреждения;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8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согласовывает сдачу в аренду недвижимого имущества и особо ценного движимого имущества, закрепленного за Учреждением или приобретенного Учредителем за счет средств, выделенных ему учредителем на приобретение такого имущества;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20"/>
        <w:ind w:firstLine="701"/>
        <w:jc w:val="both"/>
        <w:spacing w:line="322" w:lineRule="exact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определяет перечень особо ценного движимого имущества;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8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осуществляет предварительное согласование крупных сделок Учреждения;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20"/>
        <w:ind w:firstLine="701"/>
        <w:jc w:val="both"/>
        <w:spacing w:line="322" w:lineRule="exact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согласовывает распоряжение движимым имуществом Учреждения;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20"/>
        <w:ind w:firstLine="701"/>
        <w:jc w:val="both"/>
        <w:spacing w:line="322" w:lineRule="exact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осуществляет финансовое обеспечение деятельности Учреждения;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8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определяет порядок составления и утверждения отчёта о результатах деятельности Учреждения об использовании закреплённого за ним имущества в соответствии с требованиями, установленными нормативно-правовыми актами 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Чернянского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 муниципального округа 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Белгородской области;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8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устанавливает порядок составления, утверждения и ведения бюджетной сметы Учреждением;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8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осуществляет контроль за деятельностью Учреждения;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8"/>
        <w:jc w:val="both"/>
        <w:widowControl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осуществляет иные функции и полномочия Учредителя, установленные федеральными законами нормативными правовыми актами органов местного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самоуправления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Чернянского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 муниципального округа.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pStyle w:val="1018"/>
        <w:ind w:firstLine="691"/>
        <w:jc w:val="both"/>
        <w:widowControl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5.2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.Утверждение Устава Учреждения, а также внесение в него изменений и дополнений относится к исключительной компетенции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А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дминистрации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Черн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янск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ого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 муниципального округа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pStyle w:val="995"/>
        <w:jc w:val="both"/>
        <w:spacing w:line="240" w:lineRule="exact"/>
        <w:widowControl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pStyle w:val="995"/>
        <w:jc w:val="both"/>
        <w:spacing w:before="67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b/>
          <w:sz w:val="28"/>
          <w:szCs w:val="28"/>
        </w:rPr>
        <w:t xml:space="preserve">6. Управление Учреждением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6"/>
        <w:ind w:firstLine="715"/>
        <w:jc w:val="both"/>
        <w:spacing w:before="77" w:line="322" w:lineRule="exact"/>
        <w:widowControl/>
        <w:tabs>
          <w:tab w:val="left" w:pos="13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6.1.</w:t>
      </w:r>
      <w:r>
        <w:rPr>
          <w:rStyle w:val="997"/>
          <w:rFonts w:ascii="Times New Roman" w:hAnsi="Times New Roman" w:cs="Times New Roman"/>
          <w:sz w:val="28"/>
          <w:szCs w:val="28"/>
        </w:rPr>
        <w:tab/>
        <w:t xml:space="preserve">Управление учреждением осуществляется в соответствии с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действующим законодательством Российской Федерации и настоящим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Уставом.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6"/>
        <w:ind w:firstLine="701"/>
        <w:jc w:val="both"/>
        <w:spacing w:line="322" w:lineRule="exact"/>
        <w:widowControl/>
        <w:tabs>
          <w:tab w:val="left" w:pos="1205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6.2.</w:t>
      </w:r>
      <w:r>
        <w:rPr>
          <w:rStyle w:val="997"/>
          <w:rFonts w:ascii="Times New Roman" w:hAnsi="Times New Roman" w:cs="Times New Roman"/>
          <w:sz w:val="28"/>
          <w:szCs w:val="28"/>
        </w:rPr>
        <w:tab/>
        <w:t xml:space="preserve">Исполнительным органом Учреждения является директор, который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назначается на должность и освобождается от долж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ности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Г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лавой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Чернянского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муниципального округа Белгородской области,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что оформляется распоряжением Администрации Чернянского муниципального округа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.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Директор подотчетен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У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чредителю, осуществляет свою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деятельность в соответствии с действующим законодательством, настоящим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У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ставом, решениями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У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чредителя, заключенным с ним трудовым договором. Срок действия полномочий директора - 1 год.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pStyle w:val="1018"/>
        <w:ind w:firstLine="710"/>
        <w:jc w:val="both"/>
        <w:widowControl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Трудовой договор, может быть, расторгнут досрочно по инициативе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У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чредителя в случае реорганизации или ликвидации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У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чреждения, а также в иных случаях, предусмотренных трудовым законодательством РФ.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pStyle w:val="1016"/>
        <w:ind w:firstLine="701"/>
        <w:jc w:val="both"/>
        <w:spacing w:line="322" w:lineRule="exact"/>
        <w:widowControl/>
        <w:tabs>
          <w:tab w:val="left" w:pos="1205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6.3.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ab/>
        <w:t xml:space="preserve">Директор по вопросам, отнесенным к его компетенции, действует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на принципах единоначалия, несёт предусмотренную законом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ответственность.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pStyle w:val="1018"/>
        <w:ind w:firstLine="696"/>
        <w:jc w:val="both"/>
        <w:widowControl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В отсутствие директора его обязанности исполняет назначенное на основании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распоряжения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Администрации Чернянского муниципального округа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 лицо.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pStyle w:val="1016"/>
        <w:ind w:firstLine="710"/>
        <w:jc w:val="both"/>
        <w:spacing w:line="322" w:lineRule="exact"/>
        <w:widowControl/>
        <w:tabs>
          <w:tab w:val="left" w:pos="142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6.4.</w:t>
      </w:r>
      <w:r>
        <w:rPr>
          <w:rStyle w:val="997"/>
          <w:rFonts w:ascii="Times New Roman" w:hAnsi="Times New Roman" w:cs="Times New Roman"/>
          <w:sz w:val="28"/>
          <w:szCs w:val="28"/>
        </w:rPr>
        <w:tab/>
        <w:t xml:space="preserve">Директор учреждения осуществляет руководство текущей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деятельностью Учреждения и выполняет следующие функции и обязанности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по организации и обеспечению деятельности Учреждения: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8"/>
        <w:ind w:firstLine="696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действует без доверенности от имени Учреждения, представляет его интересы во всех инстанциях;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8"/>
        <w:ind w:firstLine="710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по согласованию с Учредителем определяет приоритетные направления деятельности Учреждения, принципы формирования и использования его имущества;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8"/>
        <w:ind w:firstLine="691"/>
        <w:jc w:val="both"/>
        <w:widowControl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руководит деятельностью Учреждения, несёт ответственность перед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Г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лавой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Чернянского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муниципального округа Белгородской области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 за выполнение возложенных на него задач;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pStyle w:val="1018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в пределах, установленных настоящим Уставом, распоряжается имуществом Учреждения, заключает договоры, выдаёт доверенности;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8"/>
        <w:ind w:firstLine="706"/>
        <w:jc w:val="both"/>
        <w:spacing w:before="5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обеспечивает составление бюджетной сметы Учреждения и представление её на утверждение Учредителю;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8"/>
        <w:ind w:left="739" w:firstLine="0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обеспечивает исполнение Учреждением бюджетной сметы;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8"/>
        <w:ind w:firstLine="710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обеспечивает составление и утверждение в порядке, установленном Министерством финансов Российской Федерации, бухгалтерской отчётности Учреждения;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8"/>
        <w:ind w:firstLine="686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составляет годовой бухгалтерский баланс Учреждения и представляет её на утверждение Учредителю;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8"/>
        <w:ind w:firstLine="691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составляет отчёт о результатах деятельности Учреждения и об использовании закреплённого за ним муниципального имущества и представляет его на утверждение учредителю Учреждения;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8"/>
        <w:ind w:firstLine="62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открывает лицевые счета Учреждения в соответствии с законодательством РФ;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8"/>
        <w:ind w:firstLine="634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в пределах своей компетенции издаёт локальные нормативные акты, распоряжения, приказы и даёт указания, обязательные для работников Учреждения;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8"/>
        <w:ind w:firstLine="62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назначает на должность и освобождает от должности работников, заключает с ними трудовые договоры;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4"/>
        <w:ind w:firstLine="552"/>
        <w:jc w:val="both"/>
        <w:spacing w:line="322" w:lineRule="exact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определяет должностные обязанности и устанавливает степень ответственности работников Учреждения;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4"/>
        <w:ind w:firstLine="552"/>
        <w:jc w:val="both"/>
        <w:spacing w:line="322" w:lineRule="exact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утверждает правила внутреннего трудового распорядка в Учреждении, принимает меры по поддержанию и соблюдению исполнительской и трудовой дисциплины;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4"/>
        <w:ind w:firstLine="485"/>
        <w:jc w:val="both"/>
        <w:spacing w:line="322" w:lineRule="exact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осуществляет иные полномочия, установленные законодательством, настоящим Уставом и заключённым трудовым договором.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6"/>
        <w:ind w:firstLine="710"/>
        <w:jc w:val="both"/>
        <w:spacing w:line="322" w:lineRule="exact"/>
        <w:widowControl/>
        <w:tabs>
          <w:tab w:val="left" w:pos="1478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6.5.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Директор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 Учреждения несет ответственность перед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Учредителем за свою деятельность в соответствии с функциональными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обязанностями, предусмотренными квалификационными требованиями и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Уставом Учреждения.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pStyle w:val="1018"/>
        <w:ind w:firstLine="696"/>
        <w:jc w:val="both"/>
        <w:widowControl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В случае если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д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иректор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Учреждения имеет заинтересованность в совершении тех ил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и иных действий, в том числе в совершении сделок, стороной которых является или намеревается быть Учреждение, а также в случае иного противоречия интересов руководителя и Учреждения в отношении существующих или предполагаемых действий (в том числе сделок):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pStyle w:val="1018"/>
        <w:ind w:firstLine="696"/>
        <w:jc w:val="both"/>
        <w:widowControl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д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иректор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Учреждения обязан сообщить о своей заинтересованности Учредителю и органу по управлению имуществом, до момента принятия решения о совершении данных действий;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pStyle w:val="1018"/>
        <w:ind w:left="706" w:firstLine="0"/>
        <w:jc w:val="both"/>
        <w:spacing w:before="10"/>
        <w:widowControl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действия д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олжны быть одобрены Учредителем.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pStyle w:val="1016"/>
        <w:ind w:firstLine="706"/>
        <w:jc w:val="both"/>
        <w:spacing w:line="322" w:lineRule="exact"/>
        <w:widowControl/>
        <w:tabs>
          <w:tab w:val="left" w:pos="120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6.6.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ab/>
        <w:t xml:space="preserve">Отношения работников и Учреждения, возникающие на основании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трудового договора, регулируются трудовым законодательством РФ.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995"/>
        <w:jc w:val="both"/>
        <w:spacing w:line="240" w:lineRule="exac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5"/>
        <w:jc w:val="both"/>
        <w:spacing w:before="77"/>
        <w:widowControl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Style w:val="997"/>
          <w:rFonts w:ascii="Times New Roman" w:hAnsi="Times New Roman" w:cs="Times New Roman"/>
          <w:b/>
          <w:sz w:val="28"/>
          <w:szCs w:val="28"/>
          <w:highlight w:val="none"/>
        </w:rPr>
        <w:t xml:space="preserve">7. Реорганизация и ликвидация Учреждения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pStyle w:val="1018"/>
        <w:ind w:firstLine="710"/>
        <w:jc w:val="both"/>
        <w:spacing w:before="72" w:line="326" w:lineRule="exact"/>
        <w:widowControl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7.1. Реорганизация, ликвидация Учреждения может быть осуществлена по решению Учредителя или по решению суда, в установленных законом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случаях.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pStyle w:val="1016"/>
        <w:ind w:firstLine="710"/>
        <w:jc w:val="both"/>
        <w:spacing w:line="322" w:lineRule="exact"/>
        <w:widowControl/>
        <w:tabs>
          <w:tab w:val="left" w:pos="1262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7.2.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ab/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Реш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ение Учредителя о реорганизации Учреждения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принимается распоряжением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А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дминистрации Чернянского муниципального округа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.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pStyle w:val="1016"/>
        <w:ind w:firstLine="710"/>
        <w:jc w:val="both"/>
        <w:spacing w:line="322" w:lineRule="exact"/>
        <w:widowControl/>
        <w:tabs>
          <w:tab w:val="left" w:pos="1262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Решение о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ликвидации Учреждения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также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принимается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распоряжением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А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дминистрации Чернянского муниципального округа.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pStyle w:val="1021"/>
        <w:ind w:left="0" w:right="0" w:firstLine="709"/>
        <w:jc w:val="both"/>
        <w:spacing w:line="322" w:lineRule="exact"/>
        <w:widowControl/>
        <w:tabs>
          <w:tab w:val="left" w:pos="1234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7.3.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ab/>
        <w:t xml:space="preserve">Учредитель создает ликвидационную комиссию.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br/>
        <w:t xml:space="preserve">Ликвидационная комиссия составляет ликвидационный баланс и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представляет его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У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чредителю.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pStyle w:val="1016"/>
        <w:ind w:firstLine="706"/>
        <w:jc w:val="both"/>
        <w:spacing w:line="322" w:lineRule="exact"/>
        <w:widowControl/>
        <w:tabs>
          <w:tab w:val="left" w:pos="1378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7.4.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ab/>
        <w:t xml:space="preserve">При ликвидации Учреждения имущество, закрепленное за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Учреждением на праве оперативного управления, поступает в состав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к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азны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Чернянского муниципального округа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Белгородской области 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pStyle w:val="1016"/>
        <w:ind w:firstLine="715"/>
        <w:jc w:val="both"/>
        <w:spacing w:line="322" w:lineRule="exact"/>
        <w:widowControl/>
        <w:tabs>
          <w:tab w:val="left" w:pos="1238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7.5.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ab/>
        <w:t xml:space="preserve">Ликвидация считается завершенной, а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У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чреждение прекратившим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Style w:val="997"/>
          <w:rFonts w:ascii="Times New Roman" w:hAnsi="Times New Roman" w:cs="Times New Roman"/>
          <w:sz w:val="28"/>
          <w:szCs w:val="28"/>
          <w:highlight w:val="none"/>
        </w:rPr>
        <w:t xml:space="preserve">существование, после внесения об этом записи в Единый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 государственный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реестр юридических лиц.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6"/>
        <w:numPr>
          <w:ilvl w:val="0"/>
          <w:numId w:val="43"/>
        </w:numPr>
        <w:ind w:firstLine="715"/>
        <w:jc w:val="both"/>
        <w:spacing w:line="322" w:lineRule="exact"/>
        <w:widowControl/>
        <w:tabs>
          <w:tab w:val="left" w:pos="146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При ликвидации и реорганизации, увольняемым работникам гарантируется соблюдение их прав в соответствии с законодательством РФ.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6"/>
        <w:numPr>
          <w:ilvl w:val="0"/>
          <w:numId w:val="43"/>
        </w:numPr>
        <w:ind w:firstLine="715"/>
        <w:jc w:val="both"/>
        <w:spacing w:line="322" w:lineRule="exact"/>
        <w:widowControl/>
        <w:tabs>
          <w:tab w:val="left" w:pos="146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При прекращении деятельност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и Учреждения докум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енты постоянного хранения, имеющие научно-историческое значение, документы по личному составу (приказы, личные дела, карточка учета, управленческие, финансово-хозяйственные и другие) передаются на хранение в архивные фонды Чернянского муниципального округа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. Передача и упорядочение документов осуществляются силами и за счет средств Учреждения в соответствии с требованиями архивных органов.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5"/>
        <w:jc w:val="both"/>
        <w:spacing w:line="240" w:lineRule="exac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5"/>
        <w:jc w:val="both"/>
        <w:spacing w:before="72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b/>
          <w:sz w:val="28"/>
          <w:szCs w:val="28"/>
        </w:rPr>
        <w:t xml:space="preserve">8</w:t>
      </w:r>
      <w:r>
        <w:rPr>
          <w:rStyle w:val="997"/>
          <w:rFonts w:ascii="Times New Roman" w:hAnsi="Times New Roman" w:cs="Times New Roman"/>
          <w:b/>
          <w:sz w:val="28"/>
          <w:szCs w:val="28"/>
        </w:rPr>
        <w:t xml:space="preserve">. Внесение изменений и дополнений</w:t>
      </w:r>
      <w:r>
        <w:rPr>
          <w:rStyle w:val="997"/>
          <w:rFonts w:ascii="Times New Roman" w:hAnsi="Times New Roman" w:cs="Times New Roman"/>
          <w:b/>
          <w:sz w:val="28"/>
          <w:szCs w:val="28"/>
        </w:rPr>
        <w:t xml:space="preserve"> в Устав Учреждения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6"/>
        <w:ind w:firstLine="715"/>
        <w:jc w:val="both"/>
        <w:spacing w:before="82" w:line="322" w:lineRule="exact"/>
        <w:widowControl/>
        <w:tabs>
          <w:tab w:val="left" w:pos="1397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8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.1.</w:t>
      </w:r>
      <w:r>
        <w:rPr>
          <w:rStyle w:val="997"/>
          <w:rFonts w:ascii="Times New Roman" w:hAnsi="Times New Roman" w:cs="Times New Roman"/>
          <w:sz w:val="28"/>
          <w:szCs w:val="28"/>
        </w:rPr>
        <w:tab/>
        <w:t xml:space="preserve">Внесение изменений и дополнений в Устав Учреждения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осуществляется по инициативе Учредителя, в ведении которого находится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Учреждение, либо по предложению Директора Учреждения.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6"/>
        <w:ind w:firstLine="710"/>
        <w:jc w:val="both"/>
        <w:spacing w:line="322" w:lineRule="exact"/>
        <w:widowControl/>
        <w:tabs>
          <w:tab w:val="left" w:pos="1277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Style w:val="997"/>
          <w:rFonts w:ascii="Times New Roman" w:hAnsi="Times New Roman" w:cs="Times New Roman"/>
          <w:sz w:val="28"/>
          <w:szCs w:val="28"/>
        </w:rPr>
        <w:t xml:space="preserve">8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.2.</w:t>
      </w:r>
      <w:r>
        <w:rPr>
          <w:rStyle w:val="997"/>
          <w:rFonts w:ascii="Times New Roman" w:hAnsi="Times New Roman" w:cs="Times New Roman"/>
          <w:sz w:val="28"/>
          <w:szCs w:val="28"/>
        </w:rPr>
        <w:tab/>
        <w:t xml:space="preserve">Все изменения и дополнения к настоящему Уставу после их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утверждения подлежат государственной регистрации в установленном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997"/>
          <w:rFonts w:ascii="Times New Roman" w:hAnsi="Times New Roman" w:cs="Times New Roman"/>
          <w:sz w:val="28"/>
          <w:szCs w:val="28"/>
        </w:rPr>
        <w:t xml:space="preserve">законодательством РФ порядке.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16"/>
        <w:ind w:firstLine="710"/>
        <w:jc w:val="both"/>
        <w:spacing w:line="322" w:lineRule="exact"/>
        <w:widowControl/>
        <w:tabs>
          <w:tab w:val="left" w:pos="1277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-142" w:firstLine="142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7" w:h="16834" w:orient="portrait"/>
      <w:pgMar w:top="567" w:right="708" w:bottom="709" w:left="1701" w:header="720" w:footer="72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ourier New">
    <w:panose1 w:val="02070309020205020404"/>
  </w:font>
  <w:font w:name="Segoe UI">
    <w:panose1 w:val="020B0502040504020204"/>
  </w:font>
  <w:font w:name="Times New Roman">
    <w:panose1 w:val="02020603050405020304"/>
  </w:font>
  <w:font w:name="Franklin Gothic Heavy">
    <w:panose1 w:val="020B0703020202020204"/>
  </w:font>
  <w:font w:name="Calibri">
    <w:panose1 w:val="020F0502020204030204"/>
  </w:font>
  <w:font w:name="SimHei">
    <w:panose1 w:val="02000506000000020000"/>
  </w:font>
  <w:font w:name="Calibri Light">
    <w:panose1 w:val="020F05020202040302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1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2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29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2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3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5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/>
      </w:rPr>
    </w:lvl>
    <w:lvl w:ilvl="6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8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2"/>
      <w:numFmt w:val="decimal"/>
      <w:isLgl w:val="false"/>
      <w:suff w:val="tab"/>
      <w:lvlText w:val="%1.%2."/>
      <w:lvlJc w:val="left"/>
      <w:pPr>
        <w:ind w:left="142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50" w:hanging="1350"/>
      </w:pPr>
    </w:lvl>
    <w:lvl w:ilvl="1">
      <w:start w:val="1"/>
      <w:numFmt w:val="decimal"/>
      <w:isLgl w:val="false"/>
      <w:suff w:val="tab"/>
      <w:lvlText w:val="%1.%2."/>
      <w:lvlJc w:val="left"/>
      <w:pPr>
        <w:ind w:left="2059" w:hanging="135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768" w:hanging="135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477" w:hanging="135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186" w:hanging="135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070" w:hanging="135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*"/>
      <w:lvlJc w:val="left"/>
      <w:pPr/>
    </w:lvl>
    <w:lvl w:ilvl="2">
      <w:start w:val="1"/>
      <w:numFmt w:val="bullet"/>
      <w:isLgl w:val="false"/>
      <w:suff w:val="tab"/>
      <w:lvlText w:val="*"/>
      <w:lvlJc w:val="left"/>
      <w:pPr/>
    </w:lvl>
    <w:lvl w:ilvl="3">
      <w:start w:val="1"/>
      <w:numFmt w:val="bullet"/>
      <w:isLgl w:val="false"/>
      <w:suff w:val="tab"/>
      <w:lvlText w:val="*"/>
      <w:lvlJc w:val="left"/>
      <w:pPr/>
    </w:lvl>
    <w:lvl w:ilvl="4">
      <w:start w:val="1"/>
      <w:numFmt w:val="bullet"/>
      <w:isLgl w:val="false"/>
      <w:suff w:val="tab"/>
      <w:lvlText w:val="*"/>
      <w:lvlJc w:val="left"/>
      <w:pPr/>
    </w:lvl>
    <w:lvl w:ilvl="5">
      <w:start w:val="1"/>
      <w:numFmt w:val="bullet"/>
      <w:isLgl w:val="false"/>
      <w:suff w:val="tab"/>
      <w:lvlText w:val="*"/>
      <w:lvlJc w:val="left"/>
      <w:pPr/>
    </w:lvl>
    <w:lvl w:ilvl="6">
      <w:start w:val="1"/>
      <w:numFmt w:val="bullet"/>
      <w:isLgl w:val="false"/>
      <w:suff w:val="tab"/>
      <w:lvlText w:val="*"/>
      <w:lvlJc w:val="left"/>
      <w:pPr/>
    </w:lvl>
    <w:lvl w:ilvl="7">
      <w:start w:val="1"/>
      <w:numFmt w:val="bullet"/>
      <w:isLgl w:val="false"/>
      <w:suff w:val="tab"/>
      <w:lvlText w:val="*"/>
      <w:lvlJc w:val="left"/>
      <w:pPr/>
    </w:lvl>
    <w:lvl w:ilvl="8">
      <w:start w:val="1"/>
      <w:numFmt w:val="bullet"/>
      <w:isLgl w:val="false"/>
      <w:suff w:val="tab"/>
      <w:lvlText w:val="*"/>
      <w:lvlJc w:val="left"/>
      <w:pPr/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8"/>
        <w:szCs w:val="28"/>
        <w:u w:val="none"/>
        <w:lang w:val="ru-RU"/>
      </w:rPr>
    </w:lvl>
    <w:lvl w:ilvl="1">
      <w:start w:val="1"/>
      <w:numFmt w:val="decimal"/>
      <w:isLgl w:val="false"/>
      <w:suff w:val="tab"/>
      <w:lvlText w:val="㾋ǧߒ翺⡠䤛ǧ렰儦ǧఓ翺ఓ翺"/>
      <w:lvlJc w:val="left"/>
      <w:pPr/>
    </w:lvl>
    <w:lvl w:ilvl="2">
      <w:start w:val="1"/>
      <w:numFmt w:val="decimal"/>
      <w:isLgl w:val="false"/>
      <w:suff w:val="tab"/>
      <w:lvlText w:val="㾋ǧߒ翺⡠䤛ǧ렰儦ǧఓ翺ఓ翺"/>
      <w:lvlJc w:val="left"/>
      <w:pPr/>
    </w:lvl>
    <w:lvl w:ilvl="3">
      <w:start w:val="1"/>
      <w:numFmt w:val="decimal"/>
      <w:isLgl w:val="false"/>
      <w:suff w:val="tab"/>
      <w:lvlText w:val="㾋ǧߒ翺⡠䤛ǧ렰儦ǧఓ翺ఓ翺"/>
      <w:lvlJc w:val="left"/>
      <w:pPr/>
    </w:lvl>
    <w:lvl w:ilvl="4">
      <w:start w:val="1"/>
      <w:numFmt w:val="decimal"/>
      <w:isLgl w:val="false"/>
      <w:suff w:val="tab"/>
      <w:lvlText w:val="㾋ǧߒ翺⡠䤛ǧ렰儦ǧఓ翺ఓ翺"/>
      <w:lvlJc w:val="left"/>
      <w:pPr/>
    </w:lvl>
    <w:lvl w:ilvl="5">
      <w:start w:val="1"/>
      <w:numFmt w:val="decimal"/>
      <w:isLgl w:val="false"/>
      <w:suff w:val="tab"/>
      <w:lvlText w:val="㾋ǧߒ翺⡠䤛ǧ렰儦ǧఓ翺ఓ翺"/>
      <w:lvlJc w:val="left"/>
      <w:pPr/>
    </w:lvl>
    <w:lvl w:ilvl="6">
      <w:start w:val="1"/>
      <w:numFmt w:val="decimal"/>
      <w:isLgl w:val="false"/>
      <w:suff w:val="tab"/>
      <w:lvlText w:val="㾋ǧߒ翺⡠䤛ǧ렰儦ǧఓ翺ఓ翺"/>
      <w:lvlJc w:val="left"/>
      <w:pPr/>
    </w:lvl>
    <w:lvl w:ilvl="7">
      <w:start w:val="1"/>
      <w:numFmt w:val="decimal"/>
      <w:isLgl w:val="false"/>
      <w:suff w:val="tab"/>
      <w:lvlText w:val="㾋ǧߒ翺⡠䤛ǧ렰儦ǧఓ翺ఓ翺"/>
      <w:lvlJc w:val="left"/>
      <w:pPr/>
    </w:lvl>
    <w:lvl w:ilvl="8">
      <w:start w:val="1"/>
      <w:numFmt w:val="decimal"/>
      <w:isLgl w:val="false"/>
      <w:suff w:val="tab"/>
      <w:lvlText w:val="㾋ǧߒ翺⡠䤛ǧ렰儦ǧఓ翺ఓ翺"/>
      <w:lvlJc w:val="left"/>
      <w:pPr/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40" w:hanging="540"/>
      </w:pPr>
    </w:lvl>
    <w:lvl w:ilvl="1">
      <w:start w:val="1"/>
      <w:numFmt w:val="decimal"/>
      <w:isLgl w:val="false"/>
      <w:suff w:val="tab"/>
      <w:lvlText w:val="%1.%2."/>
      <w:lvlJc w:val="left"/>
      <w:pPr>
        <w:ind w:left="147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2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33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9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3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05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160" w:hanging="216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  <w:rPr>
        <w:sz w:val="28"/>
      </w:rPr>
    </w:lvl>
    <w:lvl w:ilvl="1">
      <w:start w:val="3"/>
      <w:numFmt w:val="decimal"/>
      <w:isLgl w:val="false"/>
      <w:suff w:val="tab"/>
      <w:lvlText w:val="%1.%2."/>
      <w:lvlJc w:val="left"/>
      <w:pPr>
        <w:ind w:left="1116" w:hanging="420"/>
        <w:tabs>
          <w:tab w:val="num" w:pos="1116" w:leader="none"/>
        </w:tabs>
      </w:pPr>
      <w:rPr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  <w:tabs>
          <w:tab w:val="num" w:pos="2160" w:leader="none"/>
        </w:tabs>
      </w:pPr>
      <w:rPr>
        <w:sz w:val="28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  <w:tabs>
          <w:tab w:val="num" w:pos="2880" w:leader="none"/>
        </w:tabs>
      </w:pPr>
      <w:rPr>
        <w:sz w:val="28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  <w:rPr>
        <w:sz w:val="28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  <w:tabs>
          <w:tab w:val="num" w:pos="4680" w:leader="none"/>
        </w:tabs>
      </w:pPr>
      <w:rPr>
        <w:sz w:val="28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400" w:hanging="1080"/>
        <w:tabs>
          <w:tab w:val="num" w:pos="5400" w:leader="none"/>
        </w:tabs>
      </w:pPr>
      <w:rPr>
        <w:sz w:val="28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  <w:tabs>
          <w:tab w:val="num" w:pos="6480" w:leader="none"/>
        </w:tabs>
      </w:pPr>
      <w:rPr>
        <w:sz w:val="28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200" w:hanging="1440"/>
        <w:tabs>
          <w:tab w:val="num" w:pos="7200" w:leader="none"/>
        </w:tabs>
      </w:pPr>
      <w:rPr>
        <w:sz w:val="28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6" w:hanging="360"/>
        <w:tabs>
          <w:tab w:val="num" w:pos="936" w:leader="none"/>
        </w:tabs>
      </w:pPr>
      <w:rPr>
        <w:rFonts w:cs="Times New Roman"/>
        <w:b w:val="0"/>
        <w:sz w:val="28"/>
        <w:szCs w:val="28"/>
      </w:rPr>
    </w:lvl>
    <w:lvl w:ilvl="1">
      <w:start w:val="1"/>
      <w:numFmt w:val="decimal"/>
      <w:isLgl w:val="false"/>
      <w:suff w:val="tab"/>
      <w:lvlText w:val="%2."/>
      <w:lvlJc w:val="left"/>
      <w:pPr>
        <w:ind w:left="1296" w:hanging="360"/>
        <w:tabs>
          <w:tab w:val="num" w:pos="1296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1656" w:hanging="360"/>
        <w:tabs>
          <w:tab w:val="num" w:pos="1656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016" w:hanging="360"/>
        <w:tabs>
          <w:tab w:val="num" w:pos="2016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2376" w:hanging="360"/>
        <w:tabs>
          <w:tab w:val="num" w:pos="2376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2736" w:hanging="360"/>
        <w:tabs>
          <w:tab w:val="num" w:pos="2736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3096" w:hanging="360"/>
        <w:tabs>
          <w:tab w:val="num" w:pos="3096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3456" w:hanging="360"/>
        <w:tabs>
          <w:tab w:val="num" w:pos="3456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3816" w:hanging="360"/>
        <w:tabs>
          <w:tab w:val="num" w:pos="3816" w:leader="none"/>
        </w:tabs>
      </w:pPr>
      <w:rPr>
        <w:rFonts w:cs="Times New Roman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50" w:hanging="1350"/>
      </w:pPr>
    </w:lvl>
    <w:lvl w:ilvl="1">
      <w:start w:val="1"/>
      <w:numFmt w:val="decimal"/>
      <w:isLgl w:val="false"/>
      <w:suff w:val="tab"/>
      <w:lvlText w:val="%1.%2."/>
      <w:lvlJc w:val="left"/>
      <w:pPr>
        <w:ind w:left="2059" w:hanging="135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768" w:hanging="135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477" w:hanging="135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186" w:hanging="135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</w:lvl>
  </w:abstractNum>
  <w:abstractNum w:abstractNumId="15">
    <w:multiLevelType w:val="hybridMultilevel"/>
    <w:lvl w:ilvl="0">
      <w:start w:val="1"/>
      <w:numFmt w:val="decimal"/>
      <w:pStyle w:val="983"/>
      <w:isLgl w:val="false"/>
      <w:suff w:val="tab"/>
      <w:lvlText w:val="%1."/>
      <w:lvlJc w:val="left"/>
      <w:pPr>
        <w:ind w:firstLine="720"/>
        <w:tabs>
          <w:tab w:val="num" w:pos="1134" w:leader="none"/>
        </w:tabs>
      </w:pPr>
      <w:rPr>
        <w:rFonts w:cs="Times New Roman"/>
        <w:b w:val="0"/>
        <w:sz w:val="26"/>
        <w:szCs w:val="26"/>
      </w:rPr>
    </w:lvl>
    <w:lvl w:ilvl="1">
      <w:start w:val="1"/>
      <w:numFmt w:val="decimal"/>
      <w:isLgl w:val="false"/>
      <w:suff w:val="tab"/>
      <w:lvlText w:val="%1.%2."/>
      <w:lvlJc w:val="left"/>
      <w:pPr>
        <w:ind w:firstLine="720"/>
        <w:tabs>
          <w:tab w:val="num" w:pos="1134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firstLine="720"/>
        <w:tabs>
          <w:tab w:val="num" w:pos="1701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firstLine="720"/>
        <w:tabs>
          <w:tab w:val="num" w:pos="1701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3"/>
      <w:numFmt w:val="decimal"/>
      <w:isLgl w:val="false"/>
      <w:suff w:val="tab"/>
      <w:lvlText w:val="%1.%2."/>
      <w:lvlJc w:val="left"/>
      <w:pPr>
        <w:ind w:left="1855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5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7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6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9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72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1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9360" w:hanging="216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"/>
      <w:lvlJc w:val="left"/>
      <w:pPr>
        <w:ind w:left="360" w:hanging="360"/>
      </w:p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160" w:hanging="216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"/>
      <w:lvlJc w:val="left"/>
      <w:pPr>
        <w:ind w:left="360" w:hanging="360"/>
      </w:p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160" w:hanging="216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9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1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3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5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7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9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1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3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56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"/>
      <w:lvlJc w:val="left"/>
      <w:pPr/>
    </w:lvl>
    <w:lvl w:ilvl="2">
      <w:start w:val="1"/>
      <w:numFmt w:val="bullet"/>
      <w:isLgl w:val="false"/>
      <w:suff w:val="tab"/>
      <w:lvlText w:val=""/>
      <w:lvlJc w:val="left"/>
      <w:pPr/>
    </w:lvl>
    <w:lvl w:ilvl="3">
      <w:start w:val="1"/>
      <w:numFmt w:val="bullet"/>
      <w:isLgl w:val="false"/>
      <w:suff w:val="tab"/>
      <w:lvlText w:val=""/>
      <w:lvlJc w:val="left"/>
      <w:pPr/>
    </w:lvl>
    <w:lvl w:ilvl="4">
      <w:start w:val="1"/>
      <w:numFmt w:val="bullet"/>
      <w:isLgl w:val="false"/>
      <w:suff w:val="tab"/>
      <w:lvlText w:val=""/>
      <w:lvlJc w:val="left"/>
      <w:pPr/>
    </w:lvl>
    <w:lvl w:ilvl="5">
      <w:start w:val="1"/>
      <w:numFmt w:val="bullet"/>
      <w:isLgl w:val="false"/>
      <w:suff w:val="tab"/>
      <w:lvlText w:val=""/>
      <w:lvlJc w:val="left"/>
      <w:pPr/>
    </w:lvl>
    <w:lvl w:ilvl="6">
      <w:start w:val="1"/>
      <w:numFmt w:val="bullet"/>
      <w:isLgl w:val="false"/>
      <w:suff w:val="tab"/>
      <w:lvlText w:val=""/>
      <w:lvlJc w:val="left"/>
      <w:pPr/>
    </w:lvl>
    <w:lvl w:ilvl="7">
      <w:start w:val="1"/>
      <w:numFmt w:val="bullet"/>
      <w:isLgl w:val="false"/>
      <w:suff w:val="tab"/>
      <w:lvlText w:val=""/>
      <w:lvlJc w:val="left"/>
      <w:pPr/>
    </w:lvl>
    <w:lvl w:ilvl="8">
      <w:start w:val="1"/>
      <w:numFmt w:val="bullet"/>
      <w:isLgl w:val="false"/>
      <w:suff w:val="tab"/>
      <w:lvlText w:val=""/>
      <w:lvlJc w:val="left"/>
      <w:pPr/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2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3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4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5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6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7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8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</w:abstractNum>
  <w:abstractNum w:abstractNumId="26">
    <w:multiLevelType w:val="hybridMultilevel"/>
    <w:lvl w:ilvl="0">
      <w:start w:val="2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"/>
      <w:lvlJc w:val="left"/>
      <w:pPr/>
    </w:lvl>
    <w:lvl w:ilvl="2">
      <w:start w:val="1"/>
      <w:numFmt w:val="bullet"/>
      <w:isLgl w:val="false"/>
      <w:suff w:val="tab"/>
      <w:lvlText w:val=""/>
      <w:lvlJc w:val="left"/>
      <w:pPr/>
    </w:lvl>
    <w:lvl w:ilvl="3">
      <w:start w:val="1"/>
      <w:numFmt w:val="bullet"/>
      <w:isLgl w:val="false"/>
      <w:suff w:val="tab"/>
      <w:lvlText w:val=""/>
      <w:lvlJc w:val="left"/>
      <w:pPr/>
    </w:lvl>
    <w:lvl w:ilvl="4">
      <w:start w:val="1"/>
      <w:numFmt w:val="bullet"/>
      <w:isLgl w:val="false"/>
      <w:suff w:val="tab"/>
      <w:lvlText w:val=""/>
      <w:lvlJc w:val="left"/>
      <w:pPr/>
    </w:lvl>
    <w:lvl w:ilvl="5">
      <w:start w:val="1"/>
      <w:numFmt w:val="bullet"/>
      <w:isLgl w:val="false"/>
      <w:suff w:val="tab"/>
      <w:lvlText w:val=""/>
      <w:lvlJc w:val="left"/>
      <w:pPr/>
    </w:lvl>
    <w:lvl w:ilvl="6">
      <w:start w:val="1"/>
      <w:numFmt w:val="bullet"/>
      <w:isLgl w:val="false"/>
      <w:suff w:val="tab"/>
      <w:lvlText w:val=""/>
      <w:lvlJc w:val="left"/>
      <w:pPr/>
    </w:lvl>
    <w:lvl w:ilvl="7">
      <w:start w:val="1"/>
      <w:numFmt w:val="bullet"/>
      <w:isLgl w:val="false"/>
      <w:suff w:val="tab"/>
      <w:lvlText w:val=""/>
      <w:lvlJc w:val="left"/>
      <w:pPr/>
    </w:lvl>
    <w:lvl w:ilvl="8">
      <w:start w:val="1"/>
      <w:numFmt w:val="bullet"/>
      <w:isLgl w:val="false"/>
      <w:suff w:val="tab"/>
      <w:lvlText w:val=""/>
      <w:lvlJc w:val="left"/>
      <w:pPr/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1"/>
        <w:szCs w:val="21"/>
        <w:u w:val="none"/>
        <w:lang w:val="ru-RU"/>
      </w:rPr>
    </w:lvl>
    <w:lvl w:ilvl="1">
      <w:start w:val="1"/>
      <w:numFmt w:val="decimal"/>
      <w:isLgl w:val="false"/>
      <w:suff w:val="tab"/>
      <w:lvlText w:val="㾋ǧޅ翺⡠䤛ǧ렰儦ǧఓ翺ఓ翺"/>
      <w:lvlJc w:val="left"/>
      <w:pPr/>
    </w:lvl>
    <w:lvl w:ilvl="2">
      <w:start w:val="1"/>
      <w:numFmt w:val="decimal"/>
      <w:isLgl w:val="false"/>
      <w:suff w:val="tab"/>
      <w:lvlText w:val="㾋ǧޅ翺⡠䤛ǧ렰儦ǧఓ翺ఓ翺"/>
      <w:lvlJc w:val="left"/>
      <w:pPr/>
    </w:lvl>
    <w:lvl w:ilvl="3">
      <w:start w:val="1"/>
      <w:numFmt w:val="decimal"/>
      <w:isLgl w:val="false"/>
      <w:suff w:val="tab"/>
      <w:lvlText w:val="㾋ǧޅ翺⡠䤛ǧ렰儦ǧఓ翺ఓ翺"/>
      <w:lvlJc w:val="left"/>
      <w:pPr/>
    </w:lvl>
    <w:lvl w:ilvl="4">
      <w:start w:val="1"/>
      <w:numFmt w:val="decimal"/>
      <w:isLgl w:val="false"/>
      <w:suff w:val="tab"/>
      <w:lvlText w:val="㾋ǧޅ翺⡠䤛ǧ렰儦ǧఓ翺ఓ翺"/>
      <w:lvlJc w:val="left"/>
      <w:pPr/>
    </w:lvl>
    <w:lvl w:ilvl="5">
      <w:start w:val="1"/>
      <w:numFmt w:val="decimal"/>
      <w:isLgl w:val="false"/>
      <w:suff w:val="tab"/>
      <w:lvlText w:val="㾋ǧޅ翺⡠䤛ǧ렰儦ǧఓ翺ఓ翺"/>
      <w:lvlJc w:val="left"/>
      <w:pPr/>
    </w:lvl>
    <w:lvl w:ilvl="6">
      <w:start w:val="1"/>
      <w:numFmt w:val="decimal"/>
      <w:isLgl w:val="false"/>
      <w:suff w:val="tab"/>
      <w:lvlText w:val="㾋ǧޅ翺⡠䤛ǧ렰儦ǧఓ翺ఓ翺"/>
      <w:lvlJc w:val="left"/>
      <w:pPr/>
    </w:lvl>
    <w:lvl w:ilvl="7">
      <w:start w:val="1"/>
      <w:numFmt w:val="decimal"/>
      <w:isLgl w:val="false"/>
      <w:suff w:val="tab"/>
      <w:lvlText w:val="㾋ǧޅ翺⡠䤛ǧ렰儦ǧఓ翺ఓ翺"/>
      <w:lvlJc w:val="left"/>
      <w:pPr/>
    </w:lvl>
    <w:lvl w:ilvl="8">
      <w:start w:val="1"/>
      <w:numFmt w:val="decimal"/>
      <w:isLgl w:val="false"/>
      <w:suff w:val="tab"/>
      <w:lvlText w:val="㾋ǧޅ翺⡠䤛ǧ렰儦ǧఓ翺ఓ翺"/>
      <w:lvlJc w:val="left"/>
      <w:pPr/>
    </w:lvl>
  </w:abstractNum>
  <w:abstractNum w:abstractNumId="31">
    <w:multiLevelType w:val="hybridMultilevel"/>
    <w:lvl w:ilvl="0">
      <w:start w:val="2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/>
      </w:rPr>
    </w:lvl>
    <w:lvl w:ilvl="3">
      <w:start w:val="1"/>
      <w:numFmt w:val="decimal"/>
      <w:isLgl w:val="false"/>
      <w:suff w:val="tab"/>
      <w:lvlText w:val="㾋ǧߤ翺⡠䤛ǧ렰儦ǧఓ翺ఓ翺"/>
      <w:lvlJc w:val="left"/>
      <w:pPr/>
    </w:lvl>
    <w:lvl w:ilvl="4">
      <w:start w:val="1"/>
      <w:numFmt w:val="decimal"/>
      <w:isLgl w:val="false"/>
      <w:suff w:val="tab"/>
      <w:lvlText w:val="㾋ǧߤ翺⡠䤛ǧ렰儦ǧఓ翺ఓ翺"/>
      <w:lvlJc w:val="left"/>
      <w:pPr/>
    </w:lvl>
    <w:lvl w:ilvl="5">
      <w:start w:val="1"/>
      <w:numFmt w:val="decimal"/>
      <w:isLgl w:val="false"/>
      <w:suff w:val="tab"/>
      <w:lvlText w:val="㾋ǧߤ翺⡠䤛ǧ렰儦ǧఓ翺ఓ翺"/>
      <w:lvlJc w:val="left"/>
      <w:pPr/>
    </w:lvl>
    <w:lvl w:ilvl="6">
      <w:start w:val="1"/>
      <w:numFmt w:val="decimal"/>
      <w:isLgl w:val="false"/>
      <w:suff w:val="tab"/>
      <w:lvlText w:val="㾋ǧߤ翺⡠䤛ǧ렰儦ǧఓ翺ఓ翺"/>
      <w:lvlJc w:val="left"/>
      <w:pPr/>
    </w:lvl>
    <w:lvl w:ilvl="7">
      <w:start w:val="1"/>
      <w:numFmt w:val="decimal"/>
      <w:isLgl w:val="false"/>
      <w:suff w:val="tab"/>
      <w:lvlText w:val="㾋ǧߤ翺⡠䤛ǧ렰儦ǧఓ翺ఓ翺"/>
      <w:lvlJc w:val="left"/>
      <w:pPr/>
    </w:lvl>
    <w:lvl w:ilvl="8">
      <w:start w:val="1"/>
      <w:numFmt w:val="decimal"/>
      <w:isLgl w:val="false"/>
      <w:suff w:val="tab"/>
      <w:lvlText w:val="㾋ǧߤ翺⡠䤛ǧ렰儦ǧఓ翺ఓ翺"/>
      <w:lvlJc w:val="left"/>
      <w:pPr/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59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29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89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789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149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509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509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869" w:hanging="216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2">
      <w:start w:val="1"/>
      <w:numFmt w:val="decimal"/>
      <w:isLgl w:val="false"/>
      <w:suff w:val="tab"/>
      <w:lvlText w:val="㾋ǧ޼翺⡠䤛ǧ렰儦ǧఓ翺ఓ翺"/>
      <w:lvlJc w:val="left"/>
      <w:pPr/>
    </w:lvl>
    <w:lvl w:ilvl="3">
      <w:start w:val="1"/>
      <w:numFmt w:val="decimal"/>
      <w:isLgl w:val="false"/>
      <w:suff w:val="tab"/>
      <w:lvlText w:val="㾋ǧ޼翺⡠䤛ǧ렰儦ǧఓ翺ఓ翺"/>
      <w:lvlJc w:val="left"/>
      <w:pPr/>
    </w:lvl>
    <w:lvl w:ilvl="4">
      <w:start w:val="1"/>
      <w:numFmt w:val="decimal"/>
      <w:isLgl w:val="false"/>
      <w:suff w:val="tab"/>
      <w:lvlText w:val="㾋ǧ޼翺⡠䤛ǧ렰儦ǧఓ翺ఓ翺"/>
      <w:lvlJc w:val="left"/>
      <w:pPr/>
    </w:lvl>
    <w:lvl w:ilvl="5">
      <w:start w:val="1"/>
      <w:numFmt w:val="decimal"/>
      <w:isLgl w:val="false"/>
      <w:suff w:val="tab"/>
      <w:lvlText w:val="㾋ǧ޼翺⡠䤛ǧ렰儦ǧఓ翺ఓ翺"/>
      <w:lvlJc w:val="left"/>
      <w:pPr/>
    </w:lvl>
    <w:lvl w:ilvl="6">
      <w:start w:val="1"/>
      <w:numFmt w:val="decimal"/>
      <w:isLgl w:val="false"/>
      <w:suff w:val="tab"/>
      <w:lvlText w:val="㾋ǧ޼翺⡠䤛ǧ렰儦ǧఓ翺ఓ翺"/>
      <w:lvlJc w:val="left"/>
      <w:pPr/>
    </w:lvl>
    <w:lvl w:ilvl="7">
      <w:start w:val="1"/>
      <w:numFmt w:val="decimal"/>
      <w:isLgl w:val="false"/>
      <w:suff w:val="tab"/>
      <w:lvlText w:val="㾋ǧ޼翺⡠䤛ǧ렰儦ǧఓ翺ఓ翺"/>
      <w:lvlJc w:val="left"/>
      <w:pPr/>
    </w:lvl>
    <w:lvl w:ilvl="8">
      <w:start w:val="1"/>
      <w:numFmt w:val="decimal"/>
      <w:isLgl w:val="false"/>
      <w:suff w:val="tab"/>
      <w:lvlText w:val="㾋ǧ޼翺⡠䤛ǧ렰儦ǧఓ翺ఓ翺"/>
      <w:lvlJc w:val="left"/>
      <w:pPr/>
    </w:lvl>
  </w:abstractNum>
  <w:abstractNum w:abstractNumId="35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59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29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89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789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149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509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509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869" w:hanging="2160"/>
      </w:p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59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29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89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789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149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509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509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869" w:hanging="2160"/>
      </w:p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59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29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89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789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149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509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509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869" w:hanging="2160"/>
      </w:p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40" w:hanging="540"/>
      </w:pPr>
    </w:lvl>
    <w:lvl w:ilvl="1">
      <w:start w:val="1"/>
      <w:numFmt w:val="decimal"/>
      <w:isLgl w:val="false"/>
      <w:suff w:val="tab"/>
      <w:lvlText w:val="%1.%2."/>
      <w:lvlJc w:val="left"/>
      <w:pPr>
        <w:ind w:left="147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2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33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9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3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05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160" w:hanging="2160"/>
      </w:p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59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29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89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789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149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509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509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869" w:hanging="2160"/>
      </w:p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2">
    <w:multiLevelType w:val="hybridMultilevel"/>
    <w:lvl w:ilvl="0">
      <w:start w:val="6"/>
      <w:numFmt w:val="decimal"/>
      <w:isLgl w:val="false"/>
      <w:suff w:val="tab"/>
      <w:lvlText w:val="7.%1."/>
      <w:legacy w:legacy="1" w:legacyIndent="74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59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29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89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789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149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509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509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869" w:hanging="2160"/>
      </w:pPr>
    </w:lvl>
  </w:abstractNum>
  <w:num w:numId="1">
    <w:abstractNumId w:val="10"/>
  </w:num>
  <w:num w:numId="2">
    <w:abstractNumId w:val="25"/>
  </w:num>
  <w:num w:numId="3">
    <w:abstractNumId w:val="15"/>
  </w:num>
  <w:num w:numId="4">
    <w:abstractNumId w:val="0"/>
  </w:num>
  <w:num w:numId="5">
    <w:abstractNumId w:val="9"/>
  </w:num>
  <w:num w:numId="6">
    <w:abstractNumId w:val="6"/>
  </w:num>
  <w:num w:numId="7">
    <w:abstractNumId w:val="30"/>
  </w:num>
  <w:num w:numId="8">
    <w:abstractNumId w:val="34"/>
  </w:num>
  <w:num w:numId="9">
    <w:abstractNumId w:val="24"/>
  </w:num>
  <w:num w:numId="10">
    <w:abstractNumId w:val="5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 w:cs="Times New Roman"/>
        </w:rPr>
      </w:lvl>
    </w:lvlOverride>
  </w:num>
  <w:num w:numId="11">
    <w:abstractNumId w:val="26"/>
  </w:num>
  <w:num w:numId="12">
    <w:abstractNumId w:val="32"/>
  </w:num>
  <w:num w:numId="13">
    <w:abstractNumId w:val="1"/>
  </w:num>
  <w:num w:numId="14">
    <w:abstractNumId w:val="17"/>
  </w:num>
  <w:num w:numId="15">
    <w:abstractNumId w:val="4"/>
  </w:num>
  <w:num w:numId="16">
    <w:abstractNumId w:val="22"/>
  </w:num>
  <w:num w:numId="17">
    <w:abstractNumId w:val="33"/>
  </w:num>
  <w:num w:numId="18">
    <w:abstractNumId w:val="11"/>
  </w:num>
  <w:num w:numId="19">
    <w:abstractNumId w:val="8"/>
  </w:num>
  <w:num w:numId="20">
    <w:abstractNumId w:val="3"/>
  </w:num>
  <w:num w:numId="21">
    <w:abstractNumId w:val="14"/>
  </w:num>
  <w:num w:numId="22">
    <w:abstractNumId w:val="20"/>
  </w:num>
  <w:num w:numId="23">
    <w:abstractNumId w:val="19"/>
  </w:num>
  <w:num w:numId="24">
    <w:abstractNumId w:val="16"/>
  </w:num>
  <w:num w:numId="25">
    <w:abstractNumId w:val="27"/>
  </w:num>
  <w:num w:numId="26">
    <w:abstractNumId w:val="23"/>
  </w:num>
  <w:num w:numId="27">
    <w:abstractNumId w:val="29"/>
  </w:num>
  <w:num w:numId="28">
    <w:abstractNumId w:val="13"/>
  </w:num>
  <w:num w:numId="29">
    <w:abstractNumId w:val="12"/>
  </w:num>
  <w:num w:numId="30">
    <w:abstractNumId w:val="21"/>
  </w:num>
  <w:num w:numId="31">
    <w:abstractNumId w:val="28"/>
  </w:num>
  <w:num w:numId="32">
    <w:abstractNumId w:val="18"/>
  </w:num>
  <w:num w:numId="33">
    <w:abstractNumId w:val="31"/>
  </w:num>
  <w:num w:numId="34">
    <w:abstractNumId w:val="35"/>
  </w:num>
  <w:num w:numId="35">
    <w:abstractNumId w:val="7"/>
  </w:num>
  <w:num w:numId="36">
    <w:abstractNumId w:val="2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  <w:lvlOverride w:ilvl="0">
      <w:lvl w:ilvl="0">
        <w:start w:val="65535"/>
        <w:numFmt w:val="bullet"/>
        <w:isLgl w:val="false"/>
        <w:suff w:val="tab"/>
        <w:lvlText w:val="-"/>
        <w:legacy w:legacy="1" w:legacyIndent="255" w:legacySpace="0"/>
        <w:lvlJc w:val="left"/>
        <w:pPr/>
        <w:rPr>
          <w:rFonts w:hint="default" w:ascii="Times New Roman" w:hAnsi="Times New Roman" w:cs="Times New Roman"/>
        </w:rPr>
      </w:lvl>
    </w:lvlOverride>
  </w:num>
  <w:num w:numId="43">
    <w:abstractNumId w:val="42"/>
  </w:num>
  <w:num w:numId="44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84">
    <w:name w:val="Heading 3 Char"/>
    <w:basedOn w:val="807"/>
    <w:link w:val="800"/>
    <w:uiPriority w:val="9"/>
    <w:rPr>
      <w:rFonts w:ascii="Arial" w:hAnsi="Arial" w:eastAsia="Arial" w:cs="Arial"/>
      <w:sz w:val="30"/>
      <w:szCs w:val="30"/>
    </w:rPr>
  </w:style>
  <w:style w:type="character" w:styleId="785">
    <w:name w:val="Heading 4 Char"/>
    <w:basedOn w:val="807"/>
    <w:link w:val="801"/>
    <w:uiPriority w:val="9"/>
    <w:rPr>
      <w:rFonts w:ascii="Arial" w:hAnsi="Arial" w:eastAsia="Arial" w:cs="Arial"/>
      <w:b/>
      <w:bCs/>
      <w:sz w:val="26"/>
      <w:szCs w:val="26"/>
    </w:rPr>
  </w:style>
  <w:style w:type="character" w:styleId="786">
    <w:name w:val="Heading 5 Char"/>
    <w:basedOn w:val="807"/>
    <w:link w:val="802"/>
    <w:uiPriority w:val="9"/>
    <w:rPr>
      <w:rFonts w:ascii="Arial" w:hAnsi="Arial" w:eastAsia="Arial" w:cs="Arial"/>
      <w:b/>
      <w:bCs/>
      <w:sz w:val="24"/>
      <w:szCs w:val="24"/>
    </w:rPr>
  </w:style>
  <w:style w:type="character" w:styleId="787">
    <w:name w:val="Heading 6 Char"/>
    <w:basedOn w:val="807"/>
    <w:link w:val="803"/>
    <w:uiPriority w:val="9"/>
    <w:rPr>
      <w:rFonts w:ascii="Arial" w:hAnsi="Arial" w:eastAsia="Arial" w:cs="Arial"/>
      <w:b/>
      <w:bCs/>
      <w:sz w:val="22"/>
      <w:szCs w:val="22"/>
    </w:rPr>
  </w:style>
  <w:style w:type="character" w:styleId="788">
    <w:name w:val="Heading 7 Char"/>
    <w:basedOn w:val="807"/>
    <w:link w:val="8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89">
    <w:name w:val="Heading 8 Char"/>
    <w:basedOn w:val="807"/>
    <w:link w:val="805"/>
    <w:uiPriority w:val="9"/>
    <w:rPr>
      <w:rFonts w:ascii="Arial" w:hAnsi="Arial" w:eastAsia="Arial" w:cs="Arial"/>
      <w:i/>
      <w:iCs/>
      <w:sz w:val="22"/>
      <w:szCs w:val="22"/>
    </w:rPr>
  </w:style>
  <w:style w:type="character" w:styleId="790">
    <w:name w:val="Heading 9 Char"/>
    <w:basedOn w:val="807"/>
    <w:link w:val="806"/>
    <w:uiPriority w:val="9"/>
    <w:rPr>
      <w:rFonts w:ascii="Arial" w:hAnsi="Arial" w:eastAsia="Arial" w:cs="Arial"/>
      <w:i/>
      <w:iCs/>
      <w:sz w:val="21"/>
      <w:szCs w:val="21"/>
    </w:rPr>
  </w:style>
  <w:style w:type="character" w:styleId="791">
    <w:name w:val="Title Char"/>
    <w:basedOn w:val="807"/>
    <w:link w:val="821"/>
    <w:uiPriority w:val="10"/>
    <w:rPr>
      <w:sz w:val="48"/>
      <w:szCs w:val="48"/>
    </w:rPr>
  </w:style>
  <w:style w:type="character" w:styleId="792">
    <w:name w:val="Subtitle Char"/>
    <w:basedOn w:val="807"/>
    <w:link w:val="823"/>
    <w:uiPriority w:val="11"/>
    <w:rPr>
      <w:sz w:val="24"/>
      <w:szCs w:val="24"/>
    </w:rPr>
  </w:style>
  <w:style w:type="character" w:styleId="793">
    <w:name w:val="Quote Char"/>
    <w:link w:val="825"/>
    <w:uiPriority w:val="29"/>
    <w:rPr>
      <w:i/>
    </w:rPr>
  </w:style>
  <w:style w:type="character" w:styleId="794">
    <w:name w:val="Intense Quote Char"/>
    <w:link w:val="827"/>
    <w:uiPriority w:val="30"/>
    <w:rPr>
      <w:i/>
    </w:rPr>
  </w:style>
  <w:style w:type="character" w:styleId="795">
    <w:name w:val="Footnote Text Char"/>
    <w:link w:val="962"/>
    <w:uiPriority w:val="99"/>
    <w:rPr>
      <w:sz w:val="18"/>
    </w:rPr>
  </w:style>
  <w:style w:type="character" w:styleId="796">
    <w:name w:val="Endnote Text Char"/>
    <w:link w:val="965"/>
    <w:uiPriority w:val="99"/>
    <w:rPr>
      <w:sz w:val="20"/>
    </w:rPr>
  </w:style>
  <w:style w:type="paragraph" w:styleId="797" w:default="1">
    <w:name w:val="Normal"/>
    <w:qFormat/>
    <w:pPr>
      <w:widowControl w:val="off"/>
    </w:pPr>
  </w:style>
  <w:style w:type="paragraph" w:styleId="798">
    <w:name w:val="Heading 1"/>
    <w:basedOn w:val="797"/>
    <w:next w:val="797"/>
    <w:link w:val="1005"/>
    <w:qFormat/>
    <w:pPr>
      <w:keepNext/>
      <w:spacing w:before="240" w:after="60"/>
      <w:outlineLvl w:val="0"/>
    </w:pPr>
    <w:rPr>
      <w:rFonts w:ascii="Calibri Light" w:hAnsi="Calibri Light"/>
      <w:b/>
      <w:bCs/>
      <w:sz w:val="32"/>
      <w:szCs w:val="32"/>
    </w:rPr>
  </w:style>
  <w:style w:type="paragraph" w:styleId="799">
    <w:name w:val="Heading 2"/>
    <w:basedOn w:val="797"/>
    <w:next w:val="797"/>
    <w:link w:val="984"/>
    <w:qFormat/>
    <w:pPr>
      <w:jc w:val="center"/>
      <w:keepNext/>
      <w:widowControl/>
      <w:outlineLvl w:val="1"/>
    </w:pPr>
    <w:rPr>
      <w:i/>
      <w:sz w:val="28"/>
      <w:lang w:val="en-US" w:eastAsia="en-US"/>
    </w:rPr>
  </w:style>
  <w:style w:type="paragraph" w:styleId="800">
    <w:name w:val="Heading 3"/>
    <w:basedOn w:val="797"/>
    <w:next w:val="797"/>
    <w:link w:val="81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801">
    <w:name w:val="Heading 4"/>
    <w:basedOn w:val="797"/>
    <w:next w:val="797"/>
    <w:link w:val="81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02">
    <w:name w:val="Heading 5"/>
    <w:basedOn w:val="797"/>
    <w:next w:val="797"/>
    <w:link w:val="81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03">
    <w:name w:val="Heading 6"/>
    <w:basedOn w:val="797"/>
    <w:next w:val="797"/>
    <w:link w:val="81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04">
    <w:name w:val="Heading 7"/>
    <w:basedOn w:val="797"/>
    <w:next w:val="797"/>
    <w:link w:val="81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05">
    <w:name w:val="Heading 8"/>
    <w:basedOn w:val="797"/>
    <w:next w:val="797"/>
    <w:link w:val="81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06">
    <w:name w:val="Heading 9"/>
    <w:basedOn w:val="797"/>
    <w:next w:val="797"/>
    <w:link w:val="81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07" w:default="1">
    <w:name w:val="Default Paragraph Font"/>
    <w:uiPriority w:val="1"/>
    <w:semiHidden/>
    <w:unhideWhenUsed/>
  </w:style>
  <w:style w:type="table" w:styleId="80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09" w:default="1">
    <w:name w:val="No List"/>
    <w:uiPriority w:val="99"/>
    <w:semiHidden/>
    <w:unhideWhenUsed/>
  </w:style>
  <w:style w:type="character" w:styleId="810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811" w:customStyle="1">
    <w:name w:val="Heading 2 Char"/>
    <w:uiPriority w:val="9"/>
    <w:rPr>
      <w:rFonts w:ascii="Arial" w:hAnsi="Arial" w:eastAsia="Arial" w:cs="Arial"/>
      <w:sz w:val="34"/>
    </w:rPr>
  </w:style>
  <w:style w:type="character" w:styleId="812" w:customStyle="1">
    <w:name w:val="Заголовок 3 Знак"/>
    <w:link w:val="800"/>
    <w:uiPriority w:val="9"/>
    <w:rPr>
      <w:rFonts w:ascii="Arial" w:hAnsi="Arial" w:eastAsia="Arial" w:cs="Arial"/>
      <w:sz w:val="30"/>
      <w:szCs w:val="30"/>
    </w:rPr>
  </w:style>
  <w:style w:type="character" w:styleId="813" w:customStyle="1">
    <w:name w:val="Заголовок 4 Знак"/>
    <w:link w:val="801"/>
    <w:uiPriority w:val="9"/>
    <w:rPr>
      <w:rFonts w:ascii="Arial" w:hAnsi="Arial" w:eastAsia="Arial" w:cs="Arial"/>
      <w:b/>
      <w:bCs/>
      <w:sz w:val="26"/>
      <w:szCs w:val="26"/>
    </w:rPr>
  </w:style>
  <w:style w:type="character" w:styleId="814" w:customStyle="1">
    <w:name w:val="Заголовок 5 Знак"/>
    <w:link w:val="802"/>
    <w:uiPriority w:val="9"/>
    <w:rPr>
      <w:rFonts w:ascii="Arial" w:hAnsi="Arial" w:eastAsia="Arial" w:cs="Arial"/>
      <w:b/>
      <w:bCs/>
      <w:sz w:val="24"/>
      <w:szCs w:val="24"/>
    </w:rPr>
  </w:style>
  <w:style w:type="character" w:styleId="815" w:customStyle="1">
    <w:name w:val="Заголовок 6 Знак"/>
    <w:link w:val="803"/>
    <w:uiPriority w:val="9"/>
    <w:rPr>
      <w:rFonts w:ascii="Arial" w:hAnsi="Arial" w:eastAsia="Arial" w:cs="Arial"/>
      <w:b/>
      <w:bCs/>
      <w:sz w:val="22"/>
      <w:szCs w:val="22"/>
    </w:rPr>
  </w:style>
  <w:style w:type="character" w:styleId="816" w:customStyle="1">
    <w:name w:val="Заголовок 7 Знак"/>
    <w:link w:val="8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17" w:customStyle="1">
    <w:name w:val="Заголовок 8 Знак"/>
    <w:link w:val="805"/>
    <w:uiPriority w:val="9"/>
    <w:rPr>
      <w:rFonts w:ascii="Arial" w:hAnsi="Arial" w:eastAsia="Arial" w:cs="Arial"/>
      <w:i/>
      <w:iCs/>
      <w:sz w:val="22"/>
      <w:szCs w:val="22"/>
    </w:rPr>
  </w:style>
  <w:style w:type="character" w:styleId="818" w:customStyle="1">
    <w:name w:val="Заголовок 9 Знак"/>
    <w:link w:val="806"/>
    <w:uiPriority w:val="9"/>
    <w:rPr>
      <w:rFonts w:ascii="Arial" w:hAnsi="Arial" w:eastAsia="Arial" w:cs="Arial"/>
      <w:i/>
      <w:iCs/>
      <w:sz w:val="21"/>
      <w:szCs w:val="21"/>
    </w:rPr>
  </w:style>
  <w:style w:type="paragraph" w:styleId="819">
    <w:name w:val="List Paragraph"/>
    <w:basedOn w:val="797"/>
    <w:uiPriority w:val="1"/>
    <w:qFormat/>
    <w:pPr>
      <w:contextualSpacing/>
      <w:ind w:left="720"/>
      <w:spacing w:after="160" w:line="259" w:lineRule="auto"/>
      <w:widowControl/>
    </w:pPr>
    <w:rPr>
      <w:rFonts w:ascii="Calibri" w:hAnsi="Calibri" w:eastAsia="Calibri"/>
      <w:sz w:val="22"/>
      <w:szCs w:val="22"/>
      <w:lang w:eastAsia="en-US"/>
    </w:rPr>
  </w:style>
  <w:style w:type="paragraph" w:styleId="820">
    <w:name w:val="No Spacing"/>
    <w:uiPriority w:val="1"/>
    <w:qFormat/>
    <w:rPr>
      <w:rFonts w:ascii="Calibri" w:hAnsi="Calibri"/>
      <w:sz w:val="22"/>
      <w:szCs w:val="22"/>
    </w:rPr>
  </w:style>
  <w:style w:type="paragraph" w:styleId="821">
    <w:name w:val="Title"/>
    <w:basedOn w:val="797"/>
    <w:next w:val="797"/>
    <w:link w:val="82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22" w:customStyle="1">
    <w:name w:val="Заголовок Знак"/>
    <w:link w:val="821"/>
    <w:uiPriority w:val="10"/>
    <w:rPr>
      <w:sz w:val="48"/>
      <w:szCs w:val="48"/>
    </w:rPr>
  </w:style>
  <w:style w:type="paragraph" w:styleId="823">
    <w:name w:val="Subtitle"/>
    <w:basedOn w:val="797"/>
    <w:next w:val="797"/>
    <w:link w:val="824"/>
    <w:uiPriority w:val="11"/>
    <w:qFormat/>
    <w:pPr>
      <w:spacing w:before="200" w:after="200"/>
    </w:pPr>
    <w:rPr>
      <w:sz w:val="24"/>
      <w:szCs w:val="24"/>
    </w:rPr>
  </w:style>
  <w:style w:type="character" w:styleId="824" w:customStyle="1">
    <w:name w:val="Подзаголовок Знак"/>
    <w:link w:val="823"/>
    <w:uiPriority w:val="11"/>
    <w:rPr>
      <w:sz w:val="24"/>
      <w:szCs w:val="24"/>
    </w:rPr>
  </w:style>
  <w:style w:type="paragraph" w:styleId="825">
    <w:name w:val="Quote"/>
    <w:basedOn w:val="797"/>
    <w:next w:val="797"/>
    <w:link w:val="826"/>
    <w:uiPriority w:val="29"/>
    <w:qFormat/>
    <w:pPr>
      <w:ind w:left="720" w:right="720"/>
    </w:pPr>
    <w:rPr>
      <w:i/>
    </w:rPr>
  </w:style>
  <w:style w:type="character" w:styleId="826" w:customStyle="1">
    <w:name w:val="Цитата 2 Знак"/>
    <w:link w:val="825"/>
    <w:uiPriority w:val="29"/>
    <w:rPr>
      <w:i/>
    </w:rPr>
  </w:style>
  <w:style w:type="paragraph" w:styleId="827">
    <w:name w:val="Intense Quote"/>
    <w:basedOn w:val="797"/>
    <w:next w:val="797"/>
    <w:link w:val="82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28" w:customStyle="1">
    <w:name w:val="Выделенная цитата Знак"/>
    <w:link w:val="827"/>
    <w:uiPriority w:val="30"/>
    <w:rPr>
      <w:i/>
    </w:rPr>
  </w:style>
  <w:style w:type="paragraph" w:styleId="829">
    <w:name w:val="Header"/>
    <w:basedOn w:val="797"/>
    <w:link w:val="992"/>
    <w:uiPriority w:val="99"/>
    <w:pPr>
      <w:tabs>
        <w:tab w:val="center" w:pos="4677" w:leader="none"/>
        <w:tab w:val="right" w:pos="9355" w:leader="none"/>
      </w:tabs>
    </w:pPr>
  </w:style>
  <w:style w:type="character" w:styleId="830" w:customStyle="1">
    <w:name w:val="Header Char"/>
    <w:uiPriority w:val="99"/>
  </w:style>
  <w:style w:type="paragraph" w:styleId="831">
    <w:name w:val="Footer"/>
    <w:basedOn w:val="797"/>
    <w:link w:val="993"/>
    <w:uiPriority w:val="99"/>
    <w:pPr>
      <w:tabs>
        <w:tab w:val="center" w:pos="4677" w:leader="none"/>
        <w:tab w:val="right" w:pos="9355" w:leader="none"/>
      </w:tabs>
    </w:pPr>
  </w:style>
  <w:style w:type="character" w:styleId="832" w:customStyle="1">
    <w:name w:val="Footer Char"/>
    <w:uiPriority w:val="99"/>
  </w:style>
  <w:style w:type="paragraph" w:styleId="833">
    <w:name w:val="Caption"/>
    <w:basedOn w:val="797"/>
    <w:next w:val="797"/>
    <w:link w:val="834"/>
    <w:qFormat/>
    <w:pPr>
      <w:ind w:left="4003"/>
      <w:spacing w:line="391" w:lineRule="exact"/>
      <w:shd w:val="clear" w:color="auto" w:fill="ffffff"/>
    </w:pPr>
    <w:rPr>
      <w:b/>
      <w:bCs/>
      <w:color w:val="000000"/>
      <w:spacing w:val="-5"/>
      <w:sz w:val="26"/>
      <w:szCs w:val="26"/>
    </w:rPr>
  </w:style>
  <w:style w:type="character" w:styleId="834" w:customStyle="1">
    <w:name w:val="Caption Char"/>
    <w:uiPriority w:val="99"/>
  </w:style>
  <w:style w:type="table" w:styleId="835">
    <w:name w:val="Table Grid"/>
    <w:basedOn w:val="808"/>
    <w:uiPriority w:val="59"/>
    <w:pPr>
      <w:widowControl w:val="off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36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7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8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9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0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2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6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0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871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872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873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874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875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876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877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9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0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1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2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3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4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5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6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7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8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9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0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1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2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3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4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5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6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7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8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9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0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1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2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3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4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5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6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7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8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9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0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1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2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3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4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5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6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7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8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9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920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921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922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923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924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925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926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7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8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9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0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1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2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3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4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5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6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7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8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9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0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41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42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43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44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45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46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47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8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9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0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1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2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3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4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5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6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7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8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9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0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961">
    <w:name w:val="Hyperlink"/>
    <w:uiPriority w:val="99"/>
    <w:rPr>
      <w:color w:val="0066cc"/>
      <w:u w:val="single"/>
    </w:rPr>
  </w:style>
  <w:style w:type="paragraph" w:styleId="962">
    <w:name w:val="footnote text"/>
    <w:basedOn w:val="797"/>
    <w:link w:val="963"/>
    <w:uiPriority w:val="99"/>
    <w:semiHidden/>
    <w:unhideWhenUsed/>
    <w:pPr>
      <w:spacing w:after="40"/>
    </w:pPr>
    <w:rPr>
      <w:sz w:val="18"/>
    </w:rPr>
  </w:style>
  <w:style w:type="character" w:styleId="963" w:customStyle="1">
    <w:name w:val="Текст сноски Знак"/>
    <w:link w:val="962"/>
    <w:uiPriority w:val="99"/>
    <w:rPr>
      <w:sz w:val="18"/>
    </w:rPr>
  </w:style>
  <w:style w:type="character" w:styleId="964">
    <w:name w:val="footnote reference"/>
    <w:uiPriority w:val="99"/>
    <w:unhideWhenUsed/>
    <w:rPr>
      <w:vertAlign w:val="superscript"/>
    </w:rPr>
  </w:style>
  <w:style w:type="paragraph" w:styleId="965">
    <w:name w:val="endnote text"/>
    <w:basedOn w:val="797"/>
    <w:link w:val="966"/>
    <w:uiPriority w:val="99"/>
    <w:semiHidden/>
    <w:unhideWhenUsed/>
  </w:style>
  <w:style w:type="character" w:styleId="966" w:customStyle="1">
    <w:name w:val="Текст концевой сноски Знак"/>
    <w:link w:val="965"/>
    <w:uiPriority w:val="99"/>
    <w:rPr>
      <w:sz w:val="20"/>
    </w:rPr>
  </w:style>
  <w:style w:type="character" w:styleId="967">
    <w:name w:val="endnote reference"/>
    <w:uiPriority w:val="99"/>
    <w:semiHidden/>
    <w:unhideWhenUsed/>
    <w:rPr>
      <w:vertAlign w:val="superscript"/>
    </w:rPr>
  </w:style>
  <w:style w:type="paragraph" w:styleId="968">
    <w:name w:val="toc 1"/>
    <w:basedOn w:val="797"/>
    <w:next w:val="797"/>
    <w:uiPriority w:val="39"/>
    <w:unhideWhenUsed/>
    <w:pPr>
      <w:spacing w:after="57"/>
    </w:pPr>
  </w:style>
  <w:style w:type="paragraph" w:styleId="969">
    <w:name w:val="toc 2"/>
    <w:basedOn w:val="797"/>
    <w:next w:val="797"/>
    <w:uiPriority w:val="39"/>
    <w:unhideWhenUsed/>
    <w:pPr>
      <w:ind w:left="283"/>
      <w:spacing w:after="57"/>
    </w:pPr>
  </w:style>
  <w:style w:type="paragraph" w:styleId="970">
    <w:name w:val="toc 3"/>
    <w:basedOn w:val="797"/>
    <w:next w:val="797"/>
    <w:uiPriority w:val="39"/>
    <w:unhideWhenUsed/>
    <w:pPr>
      <w:ind w:left="567"/>
      <w:spacing w:after="57"/>
    </w:pPr>
  </w:style>
  <w:style w:type="paragraph" w:styleId="971">
    <w:name w:val="toc 4"/>
    <w:basedOn w:val="797"/>
    <w:next w:val="797"/>
    <w:uiPriority w:val="39"/>
    <w:unhideWhenUsed/>
    <w:pPr>
      <w:ind w:left="850"/>
      <w:spacing w:after="57"/>
    </w:pPr>
  </w:style>
  <w:style w:type="paragraph" w:styleId="972">
    <w:name w:val="toc 5"/>
    <w:basedOn w:val="797"/>
    <w:next w:val="797"/>
    <w:uiPriority w:val="39"/>
    <w:unhideWhenUsed/>
    <w:pPr>
      <w:ind w:left="1134"/>
      <w:spacing w:after="57"/>
    </w:pPr>
  </w:style>
  <w:style w:type="paragraph" w:styleId="973">
    <w:name w:val="toc 6"/>
    <w:basedOn w:val="797"/>
    <w:next w:val="797"/>
    <w:uiPriority w:val="39"/>
    <w:unhideWhenUsed/>
    <w:pPr>
      <w:ind w:left="1417"/>
      <w:spacing w:after="57"/>
    </w:pPr>
  </w:style>
  <w:style w:type="paragraph" w:styleId="974">
    <w:name w:val="toc 7"/>
    <w:basedOn w:val="797"/>
    <w:next w:val="797"/>
    <w:uiPriority w:val="39"/>
    <w:unhideWhenUsed/>
    <w:pPr>
      <w:ind w:left="1701"/>
      <w:spacing w:after="57"/>
    </w:pPr>
  </w:style>
  <w:style w:type="paragraph" w:styleId="975">
    <w:name w:val="toc 8"/>
    <w:basedOn w:val="797"/>
    <w:next w:val="797"/>
    <w:uiPriority w:val="39"/>
    <w:unhideWhenUsed/>
    <w:pPr>
      <w:ind w:left="1984"/>
      <w:spacing w:after="57"/>
    </w:pPr>
  </w:style>
  <w:style w:type="paragraph" w:styleId="976">
    <w:name w:val="toc 9"/>
    <w:basedOn w:val="797"/>
    <w:next w:val="797"/>
    <w:uiPriority w:val="39"/>
    <w:unhideWhenUsed/>
    <w:pPr>
      <w:ind w:left="2268"/>
      <w:spacing w:after="57"/>
    </w:pPr>
  </w:style>
  <w:style w:type="paragraph" w:styleId="977">
    <w:name w:val="TOC Heading"/>
    <w:uiPriority w:val="39"/>
    <w:unhideWhenUsed/>
    <w:rPr>
      <w:lang w:eastAsia="zh-CN"/>
    </w:rPr>
  </w:style>
  <w:style w:type="paragraph" w:styleId="978">
    <w:name w:val="table of figures"/>
    <w:basedOn w:val="797"/>
    <w:next w:val="797"/>
    <w:uiPriority w:val="99"/>
    <w:unhideWhenUsed/>
  </w:style>
  <w:style w:type="paragraph" w:styleId="979" w:customStyle="1">
    <w:name w:val="Базовый"/>
    <w:pPr>
      <w:spacing w:after="200" w:line="276" w:lineRule="auto"/>
      <w:tabs>
        <w:tab w:val="left" w:pos="720" w:leader="none"/>
      </w:tabs>
    </w:pPr>
    <w:rPr>
      <w:lang w:eastAsia="zh-CN"/>
    </w:rPr>
  </w:style>
  <w:style w:type="paragraph" w:styleId="980">
    <w:name w:val="Plain Text"/>
    <w:basedOn w:val="979"/>
    <w:link w:val="998"/>
    <w:uiPriority w:val="99"/>
    <w:pPr>
      <w:spacing w:before="100" w:after="100"/>
    </w:pPr>
    <w:rPr>
      <w:sz w:val="24"/>
      <w:szCs w:val="24"/>
    </w:rPr>
  </w:style>
  <w:style w:type="paragraph" w:styleId="981" w:customStyle="1">
    <w:name w:val="ConsPlusNormal"/>
    <w:uiPriority w:val="99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 w:cs="Arial"/>
      <w:lang w:eastAsia="zh-CN"/>
    </w:rPr>
  </w:style>
  <w:style w:type="paragraph" w:styleId="982" w:customStyle="1">
    <w:name w:val="Обычный 1"/>
    <w:basedOn w:val="979"/>
    <w:pPr>
      <w:ind w:firstLine="709"/>
      <w:jc w:val="both"/>
      <w:spacing w:before="60" w:after="60"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paragraph" w:styleId="983" w:customStyle="1">
    <w:name w:val="Обычный 1 Многоуровневый нумерованный"/>
    <w:basedOn w:val="979"/>
    <w:pPr>
      <w:numPr>
        <w:ilvl w:val="0"/>
        <w:numId w:val="3"/>
      </w:numPr>
      <w:jc w:val="both"/>
      <w:spacing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character" w:styleId="984" w:customStyle="1">
    <w:name w:val="Заголовок 2 Знак"/>
    <w:link w:val="799"/>
    <w:rPr>
      <w:i/>
      <w:sz w:val="28"/>
      <w:lang w:val="en-US" w:eastAsia="en-US"/>
    </w:rPr>
  </w:style>
  <w:style w:type="character" w:styleId="985" w:customStyle="1">
    <w:name w:val="Основной текст_"/>
    <w:link w:val="989"/>
    <w:rPr>
      <w:spacing w:val="10"/>
      <w:sz w:val="21"/>
      <w:szCs w:val="21"/>
      <w:shd w:val="clear" w:color="auto" w:fill="ffffff"/>
    </w:rPr>
  </w:style>
  <w:style w:type="character" w:styleId="986" w:customStyle="1">
    <w:name w:val="Основной текст + Полужирный"/>
    <w:rPr>
      <w:b/>
      <w:bCs/>
      <w:color w:val="000000"/>
      <w:spacing w:val="10"/>
      <w:position w:val="0"/>
      <w:sz w:val="21"/>
      <w:szCs w:val="21"/>
      <w:shd w:val="clear" w:color="auto" w:fill="ffffff"/>
      <w:lang w:val="ru-RU"/>
    </w:rPr>
  </w:style>
  <w:style w:type="character" w:styleId="987" w:customStyle="1">
    <w:name w:val="Основной текст1"/>
    <w:rPr>
      <w:color w:val="000000"/>
      <w:spacing w:val="10"/>
      <w:position w:val="0"/>
      <w:sz w:val="21"/>
      <w:szCs w:val="21"/>
      <w:u w:val="single"/>
      <w:shd w:val="clear" w:color="auto" w:fill="ffffff"/>
      <w:lang w:val="en-US"/>
    </w:rPr>
  </w:style>
  <w:style w:type="character" w:styleId="988" w:customStyle="1">
    <w:name w:val="Основной текст + SimHei;Интервал 0 pt"/>
    <w:rPr>
      <w:rFonts w:ascii="SimHei" w:hAnsi="SimHei" w:eastAsia="SimHei" w:cs="SimHei"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styleId="989" w:customStyle="1">
    <w:name w:val="Основной текст2"/>
    <w:basedOn w:val="797"/>
    <w:link w:val="985"/>
    <w:pPr>
      <w:jc w:val="both"/>
      <w:spacing w:before="300" w:after="240" w:line="269" w:lineRule="exact"/>
      <w:shd w:val="clear" w:color="auto" w:fill="ffffff"/>
    </w:pPr>
    <w:rPr>
      <w:spacing w:val="10"/>
      <w:sz w:val="21"/>
      <w:szCs w:val="21"/>
      <w:lang w:val="en-US" w:eastAsia="en-US"/>
    </w:rPr>
  </w:style>
  <w:style w:type="character" w:styleId="990" w:customStyle="1">
    <w:name w:val="Основной текст (4) Exact"/>
    <w:link w:val="991"/>
    <w:rPr>
      <w:rFonts w:ascii="Arial Unicode MS" w:hAnsi="Arial Unicode MS" w:eastAsia="Arial Unicode MS" w:cs="Arial Unicode MS"/>
      <w:sz w:val="25"/>
      <w:szCs w:val="25"/>
      <w:shd w:val="clear" w:color="auto" w:fill="ffffff"/>
    </w:rPr>
  </w:style>
  <w:style w:type="paragraph" w:styleId="991" w:customStyle="1">
    <w:name w:val="Основной текст (4)"/>
    <w:basedOn w:val="797"/>
    <w:link w:val="990"/>
    <w:pPr>
      <w:spacing w:line="0" w:lineRule="atLeast"/>
      <w:shd w:val="clear" w:color="auto" w:fill="ffffff"/>
    </w:pPr>
    <w:rPr>
      <w:rFonts w:ascii="Arial Unicode MS" w:hAnsi="Arial Unicode MS" w:eastAsia="Arial Unicode MS"/>
      <w:sz w:val="25"/>
      <w:szCs w:val="25"/>
      <w:lang w:val="en-US" w:eastAsia="en-US"/>
    </w:rPr>
  </w:style>
  <w:style w:type="character" w:styleId="992" w:customStyle="1">
    <w:name w:val="Верхний колонтитул Знак"/>
    <w:basedOn w:val="807"/>
    <w:link w:val="829"/>
    <w:uiPriority w:val="99"/>
  </w:style>
  <w:style w:type="character" w:styleId="993" w:customStyle="1">
    <w:name w:val="Нижний колонтитул Знак"/>
    <w:basedOn w:val="807"/>
    <w:link w:val="831"/>
    <w:uiPriority w:val="99"/>
  </w:style>
  <w:style w:type="paragraph" w:styleId="994" w:customStyle="1">
    <w:name w:val="Style11"/>
    <w:basedOn w:val="797"/>
    <w:uiPriority w:val="99"/>
    <w:pPr>
      <w:ind w:firstLine="691"/>
      <w:jc w:val="both"/>
      <w:spacing w:line="319" w:lineRule="exact"/>
    </w:pPr>
    <w:rPr>
      <w:rFonts w:ascii="Franklin Gothic Heavy" w:hAnsi="Franklin Gothic Heavy"/>
      <w:sz w:val="24"/>
      <w:szCs w:val="24"/>
    </w:rPr>
  </w:style>
  <w:style w:type="paragraph" w:styleId="995" w:customStyle="1">
    <w:name w:val="Style12"/>
    <w:basedOn w:val="797"/>
    <w:uiPriority w:val="99"/>
    <w:pPr>
      <w:ind w:firstLine="727"/>
      <w:jc w:val="both"/>
      <w:spacing w:line="319" w:lineRule="exact"/>
    </w:pPr>
    <w:rPr>
      <w:rFonts w:ascii="Franklin Gothic Heavy" w:hAnsi="Franklin Gothic Heavy"/>
      <w:sz w:val="24"/>
      <w:szCs w:val="24"/>
    </w:rPr>
  </w:style>
  <w:style w:type="character" w:styleId="996" w:customStyle="1">
    <w:name w:val="Font Style21"/>
    <w:uiPriority w:val="99"/>
    <w:rPr>
      <w:rFonts w:ascii="Times New Roman" w:hAnsi="Times New Roman" w:cs="Times New Roman"/>
      <w:b/>
      <w:bCs/>
      <w:sz w:val="26"/>
      <w:szCs w:val="26"/>
    </w:rPr>
  </w:style>
  <w:style w:type="character" w:styleId="997" w:customStyle="1">
    <w:name w:val="Font Style22"/>
    <w:uiPriority w:val="99"/>
    <w:rPr>
      <w:rFonts w:ascii="Times New Roman" w:hAnsi="Times New Roman" w:cs="Times New Roman"/>
      <w:sz w:val="26"/>
      <w:szCs w:val="26"/>
    </w:rPr>
  </w:style>
  <w:style w:type="character" w:styleId="998" w:customStyle="1">
    <w:name w:val="Текст Знак"/>
    <w:link w:val="980"/>
    <w:uiPriority w:val="99"/>
    <w:rPr>
      <w:sz w:val="24"/>
      <w:szCs w:val="24"/>
      <w:lang w:eastAsia="zh-CN"/>
    </w:rPr>
  </w:style>
  <w:style w:type="character" w:styleId="999">
    <w:name w:val="Strong"/>
    <w:uiPriority w:val="99"/>
    <w:qFormat/>
    <w:rPr>
      <w:b/>
      <w:bCs/>
    </w:rPr>
  </w:style>
  <w:style w:type="paragraph" w:styleId="1000">
    <w:name w:val="Balloon Text"/>
    <w:basedOn w:val="797"/>
    <w:link w:val="1001"/>
    <w:uiPriority w:val="99"/>
    <w:rPr>
      <w:rFonts w:ascii="Segoe UI" w:hAnsi="Segoe UI" w:cs="Segoe UI"/>
      <w:sz w:val="18"/>
      <w:szCs w:val="18"/>
    </w:rPr>
  </w:style>
  <w:style w:type="character" w:styleId="1001" w:customStyle="1">
    <w:name w:val="Текст выноски Знак"/>
    <w:link w:val="1000"/>
    <w:uiPriority w:val="99"/>
    <w:rPr>
      <w:rFonts w:ascii="Segoe UI" w:hAnsi="Segoe UI" w:cs="Segoe UI"/>
      <w:sz w:val="18"/>
      <w:szCs w:val="18"/>
    </w:rPr>
  </w:style>
  <w:style w:type="paragraph" w:styleId="1002">
    <w:name w:val="Normal (Web)"/>
    <w:basedOn w:val="797"/>
    <w:uiPriority w:val="99"/>
    <w:pPr>
      <w:ind w:firstLine="709"/>
      <w:jc w:val="both"/>
      <w:spacing w:before="100" w:beforeAutospacing="1" w:after="100" w:afterAutospacing="1"/>
      <w:widowControl/>
    </w:pPr>
    <w:rPr>
      <w:sz w:val="24"/>
      <w:szCs w:val="24"/>
    </w:rPr>
  </w:style>
  <w:style w:type="character" w:styleId="1003" w:customStyle="1">
    <w:name w:val="Основной текст (3)_"/>
    <w:link w:val="1004"/>
    <w:qFormat/>
    <w:rPr>
      <w:b/>
      <w:bCs/>
      <w:sz w:val="28"/>
      <w:szCs w:val="28"/>
      <w:shd w:val="clear" w:color="auto" w:fill="ffffff"/>
    </w:rPr>
  </w:style>
  <w:style w:type="paragraph" w:styleId="1004" w:customStyle="1">
    <w:name w:val="Основной текст (3)"/>
    <w:basedOn w:val="797"/>
    <w:link w:val="1003"/>
    <w:qFormat/>
    <w:pPr>
      <w:jc w:val="center"/>
      <w:spacing w:before="540" w:line="322" w:lineRule="exact"/>
      <w:shd w:val="clear" w:color="auto" w:fill="ffffff"/>
    </w:pPr>
    <w:rPr>
      <w:b/>
      <w:bCs/>
      <w:sz w:val="28"/>
      <w:szCs w:val="28"/>
    </w:rPr>
  </w:style>
  <w:style w:type="character" w:styleId="1005" w:customStyle="1">
    <w:name w:val="Заголовок 1 Знак"/>
    <w:link w:val="798"/>
    <w:rPr>
      <w:rFonts w:ascii="Calibri Light" w:hAnsi="Calibri Light" w:eastAsia="Times New Roman" w:cs="Times New Roman"/>
      <w:b/>
      <w:bCs/>
      <w:sz w:val="32"/>
      <w:szCs w:val="32"/>
    </w:rPr>
  </w:style>
  <w:style w:type="paragraph" w:styleId="1006" w:customStyle="1">
    <w:name w:val="ConsNonformat"/>
    <w:uiPriority w:val="99"/>
    <w:rPr>
      <w:rFonts w:ascii="Courier New" w:hAnsi="Courier New" w:cs="Courier New"/>
      <w:sz w:val="16"/>
      <w:szCs w:val="16"/>
    </w:rPr>
  </w:style>
  <w:style w:type="paragraph" w:styleId="1007" w:customStyle="1">
    <w:name w:val="ConsNormal"/>
    <w:uiPriority w:val="99"/>
    <w:pPr>
      <w:ind w:right="19772" w:firstLine="720"/>
      <w:widowControl w:val="off"/>
    </w:pPr>
    <w:rPr>
      <w:rFonts w:ascii="Arial" w:hAnsi="Arial" w:cs="Arial"/>
    </w:rPr>
  </w:style>
  <w:style w:type="paragraph" w:styleId="1008" w:customStyle="1">
    <w:name w:val="s_1"/>
    <w:basedOn w:val="797"/>
    <w:uiPriority w:val="99"/>
    <w:pPr>
      <w:ind w:firstLine="709"/>
      <w:jc w:val="both"/>
      <w:spacing w:before="100" w:beforeAutospacing="1" w:after="100" w:afterAutospacing="1"/>
      <w:widowControl/>
    </w:pPr>
    <w:rPr>
      <w:sz w:val="24"/>
      <w:szCs w:val="24"/>
    </w:rPr>
  </w:style>
  <w:style w:type="character" w:styleId="1009" w:customStyle="1">
    <w:name w:val="apple-style-span"/>
    <w:uiPriority w:val="99"/>
  </w:style>
  <w:style w:type="character" w:styleId="1010" w:customStyle="1">
    <w:name w:val="apple-converted-space"/>
    <w:uiPriority w:val="99"/>
  </w:style>
  <w:style w:type="paragraph" w:styleId="1011" w:customStyle="1">
    <w:name w:val="Без интервала1"/>
    <w:rPr>
      <w:rFonts w:ascii="Calibri" w:hAnsi="Calibri"/>
      <w:sz w:val="22"/>
      <w:szCs w:val="22"/>
    </w:rPr>
  </w:style>
  <w:style w:type="paragraph" w:styleId="1012" w:customStyle="1">
    <w:name w:val="Абзац списка1"/>
    <w:basedOn w:val="797"/>
    <w:uiPriority w:val="34"/>
    <w:qFormat/>
    <w:pPr>
      <w:contextualSpacing/>
      <w:ind w:left="720"/>
      <w:spacing w:after="200" w:line="276" w:lineRule="auto"/>
      <w:widowControl/>
    </w:pPr>
    <w:rPr>
      <w:rFonts w:eastAsia="Calibri"/>
      <w:sz w:val="28"/>
      <w:szCs w:val="22"/>
      <w:lang w:eastAsia="en-US"/>
    </w:rPr>
  </w:style>
  <w:style w:type="paragraph" w:styleId="1013" w:customStyle="1">
    <w:name w:val="Style4"/>
    <w:uiPriority w:val="9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cs="Times New Roman" w:eastAsiaTheme="minorEastAsia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014" w:customStyle="1">
    <w:name w:val="Style5"/>
    <w:uiPriority w:val="99"/>
    <w:pPr>
      <w:contextualSpacing w:val="0"/>
      <w:ind w:left="0" w:right="0" w:firstLine="0"/>
      <w:jc w:val="center"/>
      <w:keepLines w:val="0"/>
      <w:keepNext w:val="0"/>
      <w:pageBreakBefore w:val="0"/>
      <w:spacing w:before="0" w:beforeAutospacing="0" w:after="0" w:afterAutospacing="0" w:line="466" w:lineRule="exact"/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cs="Times New Roman" w:eastAsiaTheme="minorEastAsia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015" w:customStyle="1">
    <w:name w:val="Style6"/>
    <w:uiPriority w:val="9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cs="Times New Roman" w:eastAsiaTheme="minorEastAsia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016" w:customStyle="1">
    <w:name w:val="Style8"/>
    <w:uiPriority w:val="99"/>
    <w:pPr>
      <w:contextualSpacing w:val="0"/>
      <w:ind w:left="0" w:right="0" w:firstLine="734"/>
      <w:jc w:val="both"/>
      <w:keepLines w:val="0"/>
      <w:keepNext w:val="0"/>
      <w:pageBreakBefore w:val="0"/>
      <w:spacing w:before="0" w:beforeAutospacing="0" w:after="0" w:afterAutospacing="0" w:line="318" w:lineRule="exact"/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cs="Times New Roman" w:eastAsiaTheme="minorEastAsia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017" w:customStyle="1">
    <w:name w:val="Style14"/>
    <w:uiPriority w:val="99"/>
    <w:pPr>
      <w:contextualSpacing w:val="0"/>
      <w:ind w:left="0" w:right="0" w:firstLine="629"/>
      <w:jc w:val="both"/>
      <w:keepLines w:val="0"/>
      <w:keepNext w:val="0"/>
      <w:pageBreakBefore w:val="0"/>
      <w:spacing w:before="0" w:beforeAutospacing="0" w:after="0" w:afterAutospacing="0" w:line="322" w:lineRule="exact"/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cs="Times New Roman" w:eastAsiaTheme="minorEastAsia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018" w:customStyle="1">
    <w:name w:val="Style15"/>
    <w:uiPriority w:val="99"/>
    <w:pPr>
      <w:contextualSpacing w:val="0"/>
      <w:ind w:left="0" w:right="0" w:firstLine="701"/>
      <w:jc w:val="both"/>
      <w:keepLines w:val="0"/>
      <w:keepNext w:val="0"/>
      <w:pageBreakBefore w:val="0"/>
      <w:spacing w:before="0" w:beforeAutospacing="0" w:after="0" w:afterAutospacing="0" w:line="322" w:lineRule="exact"/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cs="Times New Roman" w:eastAsiaTheme="minorEastAsia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019" w:customStyle="1">
    <w:name w:val="Style17"/>
    <w:uiPriority w:val="99"/>
    <w:pPr>
      <w:contextualSpacing w:val="0"/>
      <w:ind w:left="0" w:right="0" w:firstLine="835"/>
      <w:jc w:val="both"/>
      <w:keepLines w:val="0"/>
      <w:keepNext w:val="0"/>
      <w:pageBreakBefore w:val="0"/>
      <w:spacing w:before="0" w:beforeAutospacing="0" w:after="0" w:afterAutospacing="0" w:line="324" w:lineRule="exact"/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cs="Times New Roman" w:eastAsiaTheme="minorEastAsia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020" w:customStyle="1">
    <w:name w:val="Style7"/>
    <w:uiPriority w:val="99"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cs="Times New Roman" w:eastAsiaTheme="minorEastAsia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021" w:customStyle="1">
    <w:name w:val="Style13"/>
    <w:uiPriority w:val="99"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331" w:lineRule="exact"/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cs="Times New Roman" w:eastAsiaTheme="minorEastAsia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022" w:customStyle="1">
    <w:name w:val="Без интервала"/>
    <w:uiPriority w:val="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>Администрация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Filin</dc:creator>
  <cp:revision>337</cp:revision>
  <dcterms:created xsi:type="dcterms:W3CDTF">2019-04-05T08:30:00Z</dcterms:created>
  <dcterms:modified xsi:type="dcterms:W3CDTF">2025-11-20T11:25:51Z</dcterms:modified>
  <cp:version>1048576</cp:version>
</cp:coreProperties>
</file>